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99" w:rsidRDefault="00080844" w:rsidP="0008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844">
        <w:rPr>
          <w:rFonts w:ascii="Times New Roman" w:hAnsi="Times New Roman" w:cs="Times New Roman"/>
          <w:b/>
          <w:sz w:val="28"/>
          <w:szCs w:val="28"/>
          <w:lang w:val="uk-UA"/>
        </w:rPr>
        <w:t>Теми для курсових робіт з навчальної дисципліни «Трудове право»</w:t>
      </w:r>
    </w:p>
    <w:p w:rsidR="00080844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B0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 трудового права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Метод трудового права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Джерела трудового права України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Основні принципи трудового права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Система трудового права і система законодавства про працю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Суб’єкти трудового права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Трудові правовідносини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Правове регулювання зайнятості та працевлаштування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Соціальне партнерство та його правові форми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Трудовий договір: порядок, зміст, порядок укладення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Контракт як вид трудового договору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Правове регулювання змін трудового договору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Правове регулювання припинення трудового договору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3B9E">
        <w:rPr>
          <w:rFonts w:ascii="Times New Roman" w:hAnsi="Times New Roman" w:cs="Times New Roman"/>
          <w:sz w:val="28"/>
          <w:szCs w:val="28"/>
          <w:lang w:val="uk-UA"/>
        </w:rPr>
        <w:t>4. Правове регулювання робочого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часу 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Правове регулювання часу відпочинку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Правове регулювання оплати праці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Правове забезпечення дисципліни праці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Матеріальна відповідальність працівників за шкоду, заподіяну підприємству, установі, організації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Трудові спори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Охорона праці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Поняття і види трудових спорів, причини їх виникнення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Колективні трудові спори: предмет, сторони, порядок вирішення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Поняття страйку та порядок його проведення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Нормування праці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 Нагляд і контроль за додержанням законодавства про працю</w:t>
      </w:r>
    </w:p>
    <w:p w:rsid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Гарантії і компенсації у трудовому праві</w:t>
      </w:r>
    </w:p>
    <w:p w:rsidR="00A71B0B" w:rsidRPr="00A71B0B" w:rsidRDefault="00A71B0B" w:rsidP="00A7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 Професійні спілки</w:t>
      </w:r>
    </w:p>
    <w:sectPr w:rsidR="00A71B0B" w:rsidRPr="00A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0FA2"/>
    <w:multiLevelType w:val="hybridMultilevel"/>
    <w:tmpl w:val="36CA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F8"/>
    <w:rsid w:val="00080844"/>
    <w:rsid w:val="002178F8"/>
    <w:rsid w:val="00623B9E"/>
    <w:rsid w:val="00670D17"/>
    <w:rsid w:val="00746F9A"/>
    <w:rsid w:val="00A71B0B"/>
    <w:rsid w:val="00B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51CB"/>
  <w15:chartTrackingRefBased/>
  <w15:docId w15:val="{B4246090-82BD-4CE9-A94D-790FBD4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Navchalniy viddil 2</dc:creator>
  <cp:keywords/>
  <dc:description/>
  <cp:lastModifiedBy>Alex</cp:lastModifiedBy>
  <cp:revision>5</cp:revision>
  <dcterms:created xsi:type="dcterms:W3CDTF">2018-04-10T12:56:00Z</dcterms:created>
  <dcterms:modified xsi:type="dcterms:W3CDTF">2018-11-28T11:12:00Z</dcterms:modified>
</cp:coreProperties>
</file>