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B5" w:rsidRPr="009251B5" w:rsidRDefault="009251B5" w:rsidP="00925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</w:rPr>
        <w:t>Міністерство освіти і науки України</w:t>
      </w:r>
    </w:p>
    <w:p w:rsidR="009251B5" w:rsidRPr="009251B5" w:rsidRDefault="009251B5" w:rsidP="00925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</w:rPr>
        <w:t>Національний ЮРИДИЧНИЙ УНІВЕРСИТЕТ</w:t>
      </w:r>
    </w:p>
    <w:p w:rsidR="009251B5" w:rsidRPr="009251B5" w:rsidRDefault="009251B5" w:rsidP="00925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</w:rPr>
        <w:t>імені Ярослава Мудрого</w:t>
      </w:r>
    </w:p>
    <w:p w:rsidR="009251B5" w:rsidRPr="009251B5" w:rsidRDefault="009251B5" w:rsidP="009251B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</w:rPr>
        <w:t>ПОЛТАВСЬКИЙ ЮРИДИЧНИЙ КОЛЕДЖ</w:t>
      </w:r>
    </w:p>
    <w:p w:rsidR="009251B5" w:rsidRPr="009251B5" w:rsidRDefault="009251B5" w:rsidP="009251B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1"/>
          <w:sz w:val="28"/>
          <w:szCs w:val="28"/>
          <w:vertAlign w:val="subscript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caps/>
          <w:spacing w:val="-1"/>
          <w:sz w:val="28"/>
          <w:szCs w:val="28"/>
          <w:u w:val="single"/>
        </w:rPr>
      </w:pPr>
      <w:r w:rsidRPr="009251B5">
        <w:rPr>
          <w:rFonts w:ascii="Times New Roman" w:eastAsia="Times New Roman" w:hAnsi="Times New Roman" w:cs="Times New Roman"/>
          <w:caps/>
          <w:spacing w:val="-1"/>
          <w:sz w:val="28"/>
          <w:szCs w:val="28"/>
          <w:u w:val="single"/>
        </w:rPr>
        <w:t xml:space="preserve">                             </w:t>
      </w: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C82857" w:rsidRDefault="00C82857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857">
        <w:rPr>
          <w:rFonts w:ascii="Times New Roman" w:hAnsi="Times New Roman" w:cs="Times New Roman"/>
          <w:b/>
          <w:sz w:val="28"/>
          <w:szCs w:val="28"/>
        </w:rPr>
        <w:t>Циклова комісія правових фундаментальних та професійно-практичних дисциплін</w:t>
      </w: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Default="009251B5" w:rsidP="00127E1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27E19" w:rsidRDefault="00127E19" w:rsidP="00127E1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127E19" w:rsidRPr="009251B5" w:rsidRDefault="00127E19" w:rsidP="00127E19">
      <w:pPr>
        <w:spacing w:after="0" w:line="240" w:lineRule="auto"/>
        <w:ind w:firstLine="5103"/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61FA" w:rsidRPr="001161FA" w:rsidRDefault="001161FA" w:rsidP="001161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658B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Питання</w:t>
      </w:r>
      <w:r w:rsidRPr="001161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до заліку</w:t>
      </w:r>
    </w:p>
    <w:p w:rsidR="001161FA" w:rsidRPr="001161FA" w:rsidRDefault="001161FA" w:rsidP="0011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дисципліни</w:t>
      </w:r>
    </w:p>
    <w:p w:rsidR="001161FA" w:rsidRPr="001161FA" w:rsidRDefault="001161FA" w:rsidP="001161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161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Pr="002658B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Екологічне ПравО</w:t>
      </w:r>
      <w:r w:rsidRPr="001161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1161FA" w:rsidRPr="001161FA" w:rsidRDefault="001161FA" w:rsidP="0011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93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1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- 201</w:t>
      </w:r>
      <w:r w:rsidR="0093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1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навчальний рік</w:t>
      </w: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E19" w:rsidRPr="009251B5" w:rsidRDefault="00127E19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sz w:val="28"/>
          <w:szCs w:val="28"/>
        </w:rPr>
        <w:t>Розглянуто та схвалено</w:t>
      </w:r>
    </w:p>
    <w:p w:rsidR="00C82857" w:rsidRPr="00C82857" w:rsidRDefault="009251B5" w:rsidP="00C82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sz w:val="28"/>
          <w:szCs w:val="28"/>
        </w:rPr>
        <w:t xml:space="preserve">на засіданні </w:t>
      </w:r>
      <w:r w:rsidR="00C82857" w:rsidRPr="00C82857">
        <w:rPr>
          <w:rFonts w:ascii="Times New Roman" w:hAnsi="Times New Roman" w:cs="Times New Roman"/>
          <w:sz w:val="28"/>
          <w:szCs w:val="28"/>
        </w:rPr>
        <w:t>ц</w:t>
      </w:r>
      <w:r w:rsidR="00C82857" w:rsidRPr="00C82857">
        <w:rPr>
          <w:rFonts w:ascii="Times New Roman" w:hAnsi="Times New Roman" w:cs="Times New Roman"/>
          <w:bCs/>
          <w:iCs/>
          <w:sz w:val="28"/>
          <w:szCs w:val="28"/>
        </w:rPr>
        <w:t xml:space="preserve">иклової комісії </w:t>
      </w:r>
      <w:r w:rsidR="00C82857" w:rsidRPr="00C82857">
        <w:rPr>
          <w:rFonts w:ascii="Times New Roman" w:hAnsi="Times New Roman" w:cs="Times New Roman"/>
          <w:sz w:val="28"/>
          <w:szCs w:val="28"/>
        </w:rPr>
        <w:t>правових фундаментальних</w:t>
      </w:r>
    </w:p>
    <w:p w:rsidR="00C82857" w:rsidRPr="00C82857" w:rsidRDefault="00C82857" w:rsidP="00C82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857">
        <w:rPr>
          <w:rFonts w:ascii="Times New Roman" w:hAnsi="Times New Roman" w:cs="Times New Roman"/>
          <w:sz w:val="28"/>
          <w:szCs w:val="28"/>
        </w:rPr>
        <w:t>та професійно-практичних дисциплін</w:t>
      </w:r>
    </w:p>
    <w:p w:rsidR="009251B5" w:rsidRPr="00C82857" w:rsidRDefault="00C82857" w:rsidP="00C8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857">
        <w:rPr>
          <w:rFonts w:ascii="Times New Roman" w:hAnsi="Times New Roman" w:cs="Times New Roman"/>
          <w:sz w:val="28"/>
          <w:szCs w:val="28"/>
        </w:rPr>
        <w:t>протокол № 5 від «09» січня 2018 року</w:t>
      </w: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sz w:val="28"/>
          <w:szCs w:val="28"/>
        </w:rPr>
        <w:t>Голова циклової комісії ___________________ К.О. Полтава</w:t>
      </w: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E19" w:rsidRDefault="00127E19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E19" w:rsidRPr="002658B9" w:rsidRDefault="00127E19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sz w:val="28"/>
          <w:szCs w:val="28"/>
        </w:rPr>
        <w:t>Полтава 201</w:t>
      </w:r>
      <w:r w:rsidR="00C8285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251B5">
        <w:rPr>
          <w:rFonts w:ascii="Times New Roman" w:eastAsia="Times New Roman" w:hAnsi="Times New Roman" w:cs="Times New Roman"/>
          <w:sz w:val="28"/>
          <w:szCs w:val="28"/>
        </w:rPr>
        <w:t xml:space="preserve"> рік</w:t>
      </w:r>
    </w:p>
    <w:p w:rsidR="0093192A" w:rsidRDefault="0093192A" w:rsidP="0093192A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93192A" w:rsidRPr="00AC2BEA" w:rsidRDefault="0093192A" w:rsidP="0093192A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AC2BEA">
        <w:rPr>
          <w:rFonts w:ascii="Times New Roman" w:eastAsia="Batang" w:hAnsi="Times New Roman" w:cs="Times New Roman"/>
          <w:b/>
          <w:bCs/>
          <w:sz w:val="28"/>
          <w:szCs w:val="28"/>
        </w:rPr>
        <w:t>ПИТАННЯ</w:t>
      </w:r>
    </w:p>
    <w:p w:rsidR="0093192A" w:rsidRPr="00AC2BEA" w:rsidRDefault="0093192A" w:rsidP="0093192A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AC2BEA">
        <w:rPr>
          <w:rFonts w:ascii="Times New Roman" w:eastAsia="Batang" w:hAnsi="Times New Roman" w:cs="Times New Roman"/>
          <w:b/>
          <w:bCs/>
          <w:sz w:val="28"/>
          <w:szCs w:val="28"/>
        </w:rPr>
        <w:t>для  підготовки до заліку з дисципліни</w:t>
      </w:r>
    </w:p>
    <w:p w:rsidR="0093192A" w:rsidRPr="00AC2BEA" w:rsidRDefault="0093192A" w:rsidP="0093192A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AC2BEA">
        <w:rPr>
          <w:rFonts w:ascii="Times New Roman" w:eastAsia="Batang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>Екологіч</w:t>
      </w:r>
      <w:r w:rsidRPr="00AC2BEA">
        <w:rPr>
          <w:rFonts w:ascii="Times New Roman" w:eastAsia="Batang" w:hAnsi="Times New Roman" w:cs="Times New Roman"/>
          <w:b/>
          <w:bCs/>
          <w:sz w:val="28"/>
          <w:szCs w:val="28"/>
        </w:rPr>
        <w:t>не право»</w:t>
      </w:r>
    </w:p>
    <w:p w:rsidR="0093192A" w:rsidRPr="009251B5" w:rsidRDefault="0093192A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Поняття екологічного права.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Співвідношення екологічного права з іншими галузями права.</w:t>
      </w:r>
    </w:p>
    <w:p w:rsid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Становлення та розвиток екологічного права України.</w:t>
      </w:r>
    </w:p>
    <w:p w:rsidR="00D86C7C" w:rsidRPr="00D86C7C" w:rsidRDefault="00D86C7C" w:rsidP="00262E07">
      <w:pPr>
        <w:pStyle w:val="a6"/>
        <w:numPr>
          <w:ilvl w:val="0"/>
          <w:numId w:val="5"/>
        </w:numPr>
        <w:tabs>
          <w:tab w:val="left" w:pos="594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86C7C">
        <w:rPr>
          <w:rFonts w:ascii="Times New Roman" w:eastAsia="Batang" w:hAnsi="Times New Roman" w:cs="Times New Roman"/>
          <w:sz w:val="28"/>
          <w:szCs w:val="28"/>
        </w:rPr>
        <w:t xml:space="preserve">Зміст  екологічної  функції держави і права. </w:t>
      </w:r>
    </w:p>
    <w:p w:rsidR="00D86C7C" w:rsidRPr="00D86C7C" w:rsidRDefault="00D86C7C" w:rsidP="00262E07">
      <w:pPr>
        <w:pStyle w:val="a6"/>
        <w:numPr>
          <w:ilvl w:val="0"/>
          <w:numId w:val="5"/>
        </w:numPr>
        <w:tabs>
          <w:tab w:val="left" w:pos="546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86C7C">
        <w:rPr>
          <w:rFonts w:ascii="Times New Roman" w:eastAsia="Batang" w:hAnsi="Times New Roman" w:cs="Times New Roman"/>
          <w:sz w:val="28"/>
          <w:szCs w:val="28"/>
        </w:rPr>
        <w:t>Сучасні  концепції  екологічного   права.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Предмет екологічного права.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Особливості методу правового регулювання екологічних відносин.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Система екологічного права.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Принципи екологічного права.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Поняття, види та особливості джерел екологічного права.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Закони як джерела екологічного права.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Конституційні засади екологічного права.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Поняття еколого-правового статусу особи в Україні.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 на екологічну інформацію.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 на відшкодування шкоди, завданої порушенням права на безпечне для життя та здоров’я довкілля.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Загальна характеристика екологічних прав та обов'язків.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Поняття, зміст і особливості права власності на природні ресурси.</w:t>
      </w:r>
    </w:p>
    <w:p w:rsid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Форми власності на природні ресурси.</w:t>
      </w:r>
    </w:p>
    <w:p w:rsidR="00262E07" w:rsidRPr="0093192A" w:rsidRDefault="00262E07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8B9">
        <w:rPr>
          <w:rFonts w:ascii="Times New Roman" w:eastAsia="Batang" w:hAnsi="Times New Roman" w:cs="Times New Roman"/>
          <w:sz w:val="28"/>
          <w:szCs w:val="28"/>
        </w:rPr>
        <w:t>Право державної  власності  на природні об’єкти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Поняття та зміст управління природокористуванням та охороною довкілля.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Система і компетенція органів виконавчої влади з питань охорони навколишнього природного середовища.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Участь України в системі міжнародного та регіонального природоохоронного співробітництва.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 xml:space="preserve">Особливості сучасної </w:t>
      </w:r>
      <w:proofErr w:type="spellStart"/>
      <w:r w:rsidRPr="0093192A">
        <w:rPr>
          <w:rFonts w:ascii="Times New Roman" w:hAnsi="Times New Roman" w:cs="Times New Roman"/>
          <w:sz w:val="28"/>
          <w:szCs w:val="28"/>
        </w:rPr>
        <w:t>екополітики</w:t>
      </w:r>
      <w:proofErr w:type="spellEnd"/>
      <w:r w:rsidRPr="0093192A">
        <w:rPr>
          <w:rFonts w:ascii="Times New Roman" w:hAnsi="Times New Roman" w:cs="Times New Roman"/>
          <w:sz w:val="28"/>
          <w:szCs w:val="28"/>
        </w:rPr>
        <w:t xml:space="preserve"> в Україні.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lastRenderedPageBreak/>
        <w:t>Поняття та загальна характеристика права природокористування.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Поняття та особливості юридичної відповідальності в сфері екології.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Правове забезпечення економічного механізму використання природних ресурсів та охорони довкілля.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 xml:space="preserve">Загальна характеристика </w:t>
      </w:r>
      <w:proofErr w:type="spellStart"/>
      <w:r w:rsidRPr="0093192A">
        <w:rPr>
          <w:rFonts w:ascii="Times New Roman" w:hAnsi="Times New Roman" w:cs="Times New Roman"/>
          <w:sz w:val="28"/>
          <w:szCs w:val="28"/>
        </w:rPr>
        <w:t>землевикористання</w:t>
      </w:r>
      <w:proofErr w:type="spellEnd"/>
      <w:r w:rsidRPr="0093192A">
        <w:rPr>
          <w:rFonts w:ascii="Times New Roman" w:hAnsi="Times New Roman" w:cs="Times New Roman"/>
          <w:sz w:val="28"/>
          <w:szCs w:val="28"/>
        </w:rPr>
        <w:t>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Земельний фонд України та його склад.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Система земельних правовідносин в Україні.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Надра як об’єкт правового регулювання, використання й охорони.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Законодавство України про надра.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Поняття, предмет, система водного законодавства.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Води як об’єкт правового регулювання використання, відтворення та охорони.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Відповідальність за порушення водного законодавства.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Рослинний світ як об'єкт правової охорони та використання.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Законодавство України про рослинний світ.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Юридична відповідальність за правопорушення у сфері охорони й використання об’єктів рослинного світу.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Ліс як об’єкт правового регулювання використання, відновленні і захисту.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Види використання лісових ресурсів.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Особливості відповідальності за порушення законодавства про рослинний світ.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Тваринний світ як об'єкт охорони і використання.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Загальна характеристика законодавства про тваринний світ.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Правове регулювання полювання і мисливського господарства.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Правове регулювання рибальства та рибного господарства.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Правовий режим об'єктів, занесених до Червоної книги України.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Юридична відповідальність за правопорушення у сфері охорони й використання об’єктів тваринного світу.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Природно-заповідний фонд як об’єкт правової охорони.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lastRenderedPageBreak/>
        <w:t>Законодавство України про природно-заповідний фонд.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Правове регулювання використання та охорони курортних, лікувально-оздоровчих та рекреаційних територій та зон.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Юридична відповідальність за порушення законодавства у сфері використання й охорони курортних, оздоровчих та лікувальних об’єктів, територій та рекреаційних ресурсів.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Правовий режим надзвичайних екологічних ситуацій.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Атмосферне повітря як об'єкт правового регулювання, охорони та використання.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Правова охорона навколишнього природного середовища в населених пунктах.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Правова охорона навколишнього природного середовища у сільському господарстві.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Правова охорона навколишнього природного середовища в промисловості.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Правова охорона навколишнього природного середовища на транспорті.</w:t>
      </w:r>
    </w:p>
    <w:p w:rsidR="0093192A" w:rsidRPr="00D86C7C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Стимулювання в системі охорони навколишнього природного середовища</w:t>
      </w:r>
      <w:r w:rsidRPr="0093192A">
        <w:rPr>
          <w:rFonts w:ascii="Times New Roman" w:hAnsi="Times New Roman" w:cs="Times New Roman"/>
          <w:b/>
          <w:sz w:val="28"/>
          <w:szCs w:val="28"/>
        </w:rPr>
        <w:t>.</w:t>
      </w:r>
    </w:p>
    <w:p w:rsidR="00D86C7C" w:rsidRPr="00D86C7C" w:rsidRDefault="00D86C7C" w:rsidP="00262E07">
      <w:pPr>
        <w:pStyle w:val="a6"/>
        <w:numPr>
          <w:ilvl w:val="0"/>
          <w:numId w:val="5"/>
        </w:numPr>
        <w:tabs>
          <w:tab w:val="left" w:pos="454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86C7C">
        <w:rPr>
          <w:rFonts w:ascii="Times New Roman" w:eastAsia="Batang" w:hAnsi="Times New Roman" w:cs="Times New Roman"/>
          <w:sz w:val="28"/>
          <w:szCs w:val="28"/>
        </w:rPr>
        <w:t>Поняття та види екологічних правопорушень.</w:t>
      </w:r>
    </w:p>
    <w:p w:rsidR="00D86C7C" w:rsidRPr="00D86C7C" w:rsidRDefault="00D86C7C" w:rsidP="00262E07">
      <w:pPr>
        <w:pStyle w:val="a6"/>
        <w:numPr>
          <w:ilvl w:val="0"/>
          <w:numId w:val="5"/>
        </w:numPr>
        <w:tabs>
          <w:tab w:val="left" w:pos="431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86C7C">
        <w:rPr>
          <w:rFonts w:ascii="Times New Roman" w:eastAsia="Batang" w:hAnsi="Times New Roman" w:cs="Times New Roman"/>
          <w:sz w:val="28"/>
          <w:szCs w:val="28"/>
        </w:rPr>
        <w:t>Поняття та склад екологічного правопорушення.</w:t>
      </w:r>
    </w:p>
    <w:p w:rsidR="00D86C7C" w:rsidRPr="00262E07" w:rsidRDefault="00D86C7C" w:rsidP="00262E07">
      <w:pPr>
        <w:pStyle w:val="a6"/>
        <w:numPr>
          <w:ilvl w:val="0"/>
          <w:numId w:val="5"/>
        </w:numPr>
        <w:tabs>
          <w:tab w:val="left" w:pos="766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86C7C">
        <w:rPr>
          <w:rFonts w:ascii="Times New Roman" w:eastAsia="Batang" w:hAnsi="Times New Roman" w:cs="Times New Roman"/>
          <w:sz w:val="28"/>
          <w:szCs w:val="28"/>
        </w:rPr>
        <w:t xml:space="preserve">Підстави і умови юридичної відповідальності за екологічні правопорушення. </w:t>
      </w:r>
    </w:p>
    <w:p w:rsidR="00262E07" w:rsidRDefault="00262E07" w:rsidP="00262E07">
      <w:pPr>
        <w:tabs>
          <w:tab w:val="left" w:pos="447"/>
        </w:tabs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93192A" w:rsidRPr="002658B9" w:rsidRDefault="00262E07" w:rsidP="00C82857">
      <w:pPr>
        <w:tabs>
          <w:tab w:val="left" w:pos="447"/>
        </w:tabs>
        <w:spacing w:after="0" w:line="360" w:lineRule="auto"/>
        <w:rPr>
          <w:rFonts w:ascii="Times New Roman" w:eastAsia="Batang" w:hAnsi="Times New Roman" w:cs="Times New Roman"/>
          <w:sz w:val="28"/>
          <w:szCs w:val="28"/>
        </w:rPr>
      </w:pPr>
      <w:r w:rsidRPr="002658B9">
        <w:rPr>
          <w:rFonts w:ascii="Times New Roman" w:eastAsia="Batang" w:hAnsi="Times New Roman" w:cs="Times New Roman"/>
          <w:sz w:val="28"/>
          <w:szCs w:val="28"/>
        </w:rPr>
        <w:t>Склав  викладач</w:t>
      </w:r>
      <w:r>
        <w:rPr>
          <w:rFonts w:ascii="Times New Roman" w:eastAsia="Batang" w:hAnsi="Times New Roman" w:cs="Times New Roman"/>
          <w:sz w:val="28"/>
          <w:szCs w:val="28"/>
        </w:rPr>
        <w:tab/>
      </w:r>
      <w:r w:rsidR="00C82857">
        <w:rPr>
          <w:rFonts w:ascii="Times New Roman" w:eastAsia="Batang" w:hAnsi="Times New Roman" w:cs="Times New Roman"/>
          <w:sz w:val="28"/>
          <w:szCs w:val="28"/>
        </w:rPr>
        <w:tab/>
      </w:r>
      <w:r w:rsidR="00C82857"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  <w:t xml:space="preserve">Л.І.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Купченя</w:t>
      </w:r>
      <w:proofErr w:type="spellEnd"/>
    </w:p>
    <w:p w:rsidR="004612D5" w:rsidRPr="002658B9" w:rsidRDefault="004612D5" w:rsidP="00262E07">
      <w:pPr>
        <w:spacing w:line="360" w:lineRule="auto"/>
        <w:rPr>
          <w:szCs w:val="28"/>
        </w:rPr>
      </w:pPr>
    </w:p>
    <w:sectPr w:rsidR="004612D5" w:rsidRPr="002658B9" w:rsidSect="0091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522"/>
    <w:multiLevelType w:val="hybridMultilevel"/>
    <w:tmpl w:val="2D06C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C63EAD"/>
    <w:multiLevelType w:val="hybridMultilevel"/>
    <w:tmpl w:val="06008A86"/>
    <w:lvl w:ilvl="0" w:tplc="A82AF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27479"/>
    <w:multiLevelType w:val="hybridMultilevel"/>
    <w:tmpl w:val="C05038D2"/>
    <w:lvl w:ilvl="0" w:tplc="1ADE0D9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39D5462"/>
    <w:multiLevelType w:val="hybridMultilevel"/>
    <w:tmpl w:val="EBF0174E"/>
    <w:lvl w:ilvl="0" w:tplc="F4669E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871D6"/>
    <w:multiLevelType w:val="hybridMultilevel"/>
    <w:tmpl w:val="1DCA3EFA"/>
    <w:lvl w:ilvl="0" w:tplc="3BFCB1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7FD0"/>
    <w:rsid w:val="00057FA0"/>
    <w:rsid w:val="00082F4A"/>
    <w:rsid w:val="000A7155"/>
    <w:rsid w:val="001161FA"/>
    <w:rsid w:val="00127E19"/>
    <w:rsid w:val="001B7FD0"/>
    <w:rsid w:val="00262E07"/>
    <w:rsid w:val="002658B9"/>
    <w:rsid w:val="002D3C24"/>
    <w:rsid w:val="00343C87"/>
    <w:rsid w:val="003C209A"/>
    <w:rsid w:val="003F02CE"/>
    <w:rsid w:val="004612D5"/>
    <w:rsid w:val="005024A7"/>
    <w:rsid w:val="006F16D6"/>
    <w:rsid w:val="007C07C3"/>
    <w:rsid w:val="00887EE7"/>
    <w:rsid w:val="008939DE"/>
    <w:rsid w:val="009158C0"/>
    <w:rsid w:val="00923C7F"/>
    <w:rsid w:val="009251B5"/>
    <w:rsid w:val="0093192A"/>
    <w:rsid w:val="0094206E"/>
    <w:rsid w:val="009E5AA5"/>
    <w:rsid w:val="00B47410"/>
    <w:rsid w:val="00B47D7A"/>
    <w:rsid w:val="00BD6CA0"/>
    <w:rsid w:val="00C82857"/>
    <w:rsid w:val="00CB7401"/>
    <w:rsid w:val="00D05E64"/>
    <w:rsid w:val="00D86C7C"/>
    <w:rsid w:val="00E56092"/>
    <w:rsid w:val="00F834BB"/>
    <w:rsid w:val="00FC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A0"/>
  </w:style>
  <w:style w:type="paragraph" w:styleId="2">
    <w:name w:val="heading 2"/>
    <w:basedOn w:val="a"/>
    <w:next w:val="a"/>
    <w:link w:val="20"/>
    <w:semiHidden/>
    <w:unhideWhenUsed/>
    <w:qFormat/>
    <w:rsid w:val="007C07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7FD0"/>
    <w:pPr>
      <w:widowControl w:val="0"/>
      <w:spacing w:after="0" w:line="260" w:lineRule="auto"/>
      <w:ind w:left="360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Название Знак"/>
    <w:basedOn w:val="a0"/>
    <w:link w:val="a3"/>
    <w:rsid w:val="001B7FD0"/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a5">
    <w:name w:val="Table Grid"/>
    <w:basedOn w:val="a1"/>
    <w:uiPriority w:val="59"/>
    <w:rsid w:val="00461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12D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C07C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nhideWhenUsed/>
    <w:rsid w:val="00931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C07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7FD0"/>
    <w:pPr>
      <w:widowControl w:val="0"/>
      <w:spacing w:after="0" w:line="260" w:lineRule="auto"/>
      <w:ind w:left="360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Название Знак"/>
    <w:basedOn w:val="a0"/>
    <w:link w:val="a3"/>
    <w:rsid w:val="001B7FD0"/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a5">
    <w:name w:val="Table Grid"/>
    <w:basedOn w:val="a1"/>
    <w:uiPriority w:val="59"/>
    <w:rsid w:val="00461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12D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C07C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Lidia</cp:lastModifiedBy>
  <cp:revision>5</cp:revision>
  <cp:lastPrinted>2017-03-16T15:49:00Z</cp:lastPrinted>
  <dcterms:created xsi:type="dcterms:W3CDTF">2017-08-30T17:57:00Z</dcterms:created>
  <dcterms:modified xsi:type="dcterms:W3CDTF">2018-01-09T11:21:00Z</dcterms:modified>
</cp:coreProperties>
</file>