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5" w:rsidRPr="00243ACB" w:rsidRDefault="00BB7C35" w:rsidP="00BB7C35">
      <w:pPr>
        <w:shd w:val="clear" w:color="auto" w:fill="FFFFFF"/>
        <w:spacing w:line="240" w:lineRule="atLeast"/>
        <w:jc w:val="center"/>
        <w:rPr>
          <w:b/>
          <w:caps/>
        </w:rPr>
      </w:pPr>
      <w:r w:rsidRPr="00243ACB">
        <w:rPr>
          <w:b/>
          <w:caps/>
          <w:spacing w:val="-1"/>
        </w:rPr>
        <w:t>Міністерство освіти і науки України</w:t>
      </w:r>
    </w:p>
    <w:p w:rsidR="00BB7C35" w:rsidRPr="00243ACB" w:rsidRDefault="00BB7C35" w:rsidP="00BB7C35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r w:rsidRPr="00243ACB">
        <w:rPr>
          <w:b/>
          <w:caps/>
          <w:spacing w:val="-3"/>
        </w:rPr>
        <w:t>Національний ЮРИДИЧНИЙ УНІВЕРСИТЕТ</w:t>
      </w:r>
    </w:p>
    <w:p w:rsidR="00BB7C35" w:rsidRPr="00243ACB" w:rsidRDefault="00BB7C35" w:rsidP="00BB7C35">
      <w:pPr>
        <w:shd w:val="clear" w:color="auto" w:fill="FFFFFF"/>
        <w:spacing w:line="240" w:lineRule="atLeast"/>
        <w:jc w:val="center"/>
        <w:rPr>
          <w:b/>
          <w:caps/>
        </w:rPr>
      </w:pPr>
      <w:r w:rsidRPr="00243ACB">
        <w:rPr>
          <w:b/>
          <w:caps/>
          <w:spacing w:val="-2"/>
        </w:rPr>
        <w:t>імені Ярослава Мудрого</w:t>
      </w:r>
    </w:p>
    <w:p w:rsidR="00BB7C35" w:rsidRPr="00243ACB" w:rsidRDefault="00BB7C35" w:rsidP="00BB7C35">
      <w:pPr>
        <w:widowControl w:val="0"/>
        <w:shd w:val="clear" w:color="auto" w:fill="FFFFFF"/>
        <w:spacing w:line="240" w:lineRule="atLeast"/>
        <w:jc w:val="center"/>
        <w:rPr>
          <w:b/>
          <w:lang w:val="uk-UA"/>
        </w:rPr>
      </w:pPr>
      <w:r w:rsidRPr="00243ACB">
        <w:rPr>
          <w:b/>
          <w:caps/>
          <w:spacing w:val="-1"/>
        </w:rPr>
        <w:t>ПОЛТАВСЬКИЙ ЮРИДИЧНИЙ КОЛЕДЖ</w:t>
      </w:r>
    </w:p>
    <w:p w:rsidR="00BB7C35" w:rsidRPr="00243ACB" w:rsidRDefault="00BB7C35" w:rsidP="00BB7C35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vertAlign w:val="subscript"/>
        </w:rPr>
      </w:pPr>
    </w:p>
    <w:p w:rsidR="00BB7C35" w:rsidRPr="00243ACB" w:rsidRDefault="00BB7C35" w:rsidP="00BB7C35">
      <w:pPr>
        <w:spacing w:line="240" w:lineRule="atLeast"/>
        <w:jc w:val="center"/>
      </w:pPr>
    </w:p>
    <w:p w:rsidR="00BB7C35" w:rsidRPr="00243ACB" w:rsidRDefault="00BB7C35" w:rsidP="00BB7C35">
      <w:pPr>
        <w:rPr>
          <w:caps/>
          <w:spacing w:val="-1"/>
          <w:u w:val="single"/>
          <w:lang w:val="uk-UA"/>
        </w:rPr>
      </w:pPr>
      <w:r w:rsidRPr="00243ACB">
        <w:rPr>
          <w:caps/>
          <w:spacing w:val="-1"/>
          <w:u w:val="single"/>
        </w:rPr>
        <w:t xml:space="preserve">                             </w:t>
      </w:r>
    </w:p>
    <w:p w:rsidR="00BB7C35" w:rsidRPr="00243ACB" w:rsidRDefault="00BB7C35" w:rsidP="00BB7C35">
      <w:pPr>
        <w:rPr>
          <w:lang w:val="uk-UA"/>
        </w:rPr>
      </w:pPr>
    </w:p>
    <w:p w:rsidR="00BB7C35" w:rsidRPr="00243ACB" w:rsidRDefault="00C30442" w:rsidP="00BB7C35">
      <w:pPr>
        <w:jc w:val="center"/>
        <w:rPr>
          <w:b/>
          <w:lang w:val="uk-UA"/>
        </w:rPr>
      </w:pPr>
      <w:r>
        <w:rPr>
          <w:b/>
          <w:lang w:val="uk-UA"/>
        </w:rPr>
        <w:t>Ц</w:t>
      </w:r>
      <w:r w:rsidRPr="00C30442">
        <w:rPr>
          <w:b/>
          <w:lang w:val="uk-UA"/>
        </w:rPr>
        <w:t>иклов</w:t>
      </w:r>
      <w:r>
        <w:rPr>
          <w:b/>
          <w:lang w:val="uk-UA"/>
        </w:rPr>
        <w:t>а</w:t>
      </w:r>
      <w:r w:rsidRPr="00C30442">
        <w:rPr>
          <w:b/>
          <w:lang w:val="uk-UA"/>
        </w:rPr>
        <w:t xml:space="preserve"> комісі</w:t>
      </w:r>
      <w:r>
        <w:rPr>
          <w:b/>
          <w:lang w:val="uk-UA"/>
        </w:rPr>
        <w:t>я</w:t>
      </w:r>
      <w:r w:rsidRPr="00C30442">
        <w:rPr>
          <w:b/>
          <w:lang w:val="uk-UA"/>
        </w:rPr>
        <w:t xml:space="preserve"> соціально-гуманітарних та професійно-практичних дисциплін</w:t>
      </w:r>
    </w:p>
    <w:p w:rsidR="00BB7C35" w:rsidRPr="00243ACB" w:rsidRDefault="00BB7C35" w:rsidP="00BB7C35">
      <w:pPr>
        <w:jc w:val="center"/>
        <w:rPr>
          <w:lang w:val="uk-UA"/>
        </w:rPr>
      </w:pPr>
    </w:p>
    <w:p w:rsidR="00BB7C35" w:rsidRPr="00243ACB" w:rsidRDefault="00BB7C35" w:rsidP="00BB7C35">
      <w:pPr>
        <w:jc w:val="center"/>
        <w:rPr>
          <w:lang w:val="uk-UA"/>
        </w:rPr>
      </w:pPr>
    </w:p>
    <w:p w:rsidR="00BB7C35" w:rsidRPr="00243ACB" w:rsidRDefault="00BB7C35" w:rsidP="00BB7C35">
      <w:pPr>
        <w:rPr>
          <w:lang w:val="uk-UA"/>
        </w:rPr>
      </w:pPr>
    </w:p>
    <w:p w:rsidR="00BB7C35" w:rsidRPr="00243ACB" w:rsidRDefault="00BB7C35" w:rsidP="00BB7C3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lang w:val="uk-UA" w:eastAsia="x-none"/>
        </w:rPr>
      </w:pPr>
    </w:p>
    <w:p w:rsidR="00BB7C35" w:rsidRPr="00243ACB" w:rsidRDefault="00BB7C35" w:rsidP="00BB7C35">
      <w:pPr>
        <w:rPr>
          <w:rFonts w:ascii="Calibri" w:hAnsi="Calibri"/>
          <w:sz w:val="22"/>
          <w:szCs w:val="22"/>
          <w:lang w:val="uk-UA" w:eastAsia="x-none"/>
        </w:rPr>
      </w:pPr>
    </w:p>
    <w:p w:rsidR="00BB7C35" w:rsidRPr="00243ACB" w:rsidRDefault="00BB7C35" w:rsidP="00BB7C35">
      <w:pPr>
        <w:rPr>
          <w:rFonts w:ascii="Calibri" w:hAnsi="Calibri"/>
          <w:sz w:val="22"/>
          <w:szCs w:val="22"/>
          <w:lang w:val="uk-UA" w:eastAsia="x-none"/>
        </w:rPr>
      </w:pPr>
    </w:p>
    <w:p w:rsidR="00BB7C35" w:rsidRPr="00243ACB" w:rsidRDefault="00BB7C35" w:rsidP="00BB7C35">
      <w:pPr>
        <w:rPr>
          <w:rFonts w:ascii="Calibri" w:hAnsi="Calibri"/>
          <w:sz w:val="22"/>
          <w:szCs w:val="22"/>
          <w:lang w:val="uk-UA" w:eastAsia="x-none"/>
        </w:rPr>
      </w:pPr>
    </w:p>
    <w:p w:rsidR="00BB7C35" w:rsidRPr="00243ACB" w:rsidRDefault="00BB7C35" w:rsidP="00BB7C35">
      <w:pPr>
        <w:rPr>
          <w:rFonts w:ascii="Calibri" w:hAnsi="Calibri"/>
          <w:sz w:val="22"/>
          <w:szCs w:val="22"/>
          <w:lang w:val="uk-UA" w:eastAsia="x-none"/>
        </w:rPr>
      </w:pPr>
    </w:p>
    <w:p w:rsidR="00BB7C35" w:rsidRPr="00243ACB" w:rsidRDefault="00BB7C35" w:rsidP="00BB7C35">
      <w:pPr>
        <w:rPr>
          <w:lang w:val="uk-UA"/>
        </w:rPr>
      </w:pPr>
    </w:p>
    <w:p w:rsidR="00BB7C35" w:rsidRPr="00243ACB" w:rsidRDefault="00BB7C35" w:rsidP="00BB7C35">
      <w:pPr>
        <w:rPr>
          <w:lang w:val="uk-UA"/>
        </w:rPr>
      </w:pPr>
    </w:p>
    <w:p w:rsidR="00BB7C35" w:rsidRPr="00243ACB" w:rsidRDefault="00BB7C35" w:rsidP="00BB7C35">
      <w:pPr>
        <w:rPr>
          <w:lang w:val="uk-UA"/>
        </w:rPr>
      </w:pPr>
    </w:p>
    <w:p w:rsidR="00BB7C35" w:rsidRPr="00243ACB" w:rsidRDefault="00BB7C35" w:rsidP="00BB7C3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val="x-none" w:eastAsia="x-none"/>
        </w:rPr>
      </w:pPr>
      <w:r w:rsidRPr="00243ACB">
        <w:rPr>
          <w:b/>
          <w:bCs/>
          <w:iCs/>
          <w:lang w:val="uk-UA" w:eastAsia="x-none"/>
        </w:rPr>
        <w:t>ПЕРЕЛІК ПИТАНЬ ДО ЕКЗАМЕНУ</w:t>
      </w:r>
    </w:p>
    <w:p w:rsidR="00BB7C35" w:rsidRPr="00243ACB" w:rsidRDefault="00BB7C35" w:rsidP="00BB7C35">
      <w:pPr>
        <w:jc w:val="center"/>
        <w:rPr>
          <w:b/>
          <w:lang w:val="uk-UA"/>
        </w:rPr>
      </w:pPr>
      <w:r w:rsidRPr="00243ACB">
        <w:rPr>
          <w:b/>
          <w:lang w:val="uk-UA"/>
        </w:rPr>
        <w:t>з дисципліни</w:t>
      </w:r>
    </w:p>
    <w:p w:rsidR="00BB7C35" w:rsidRPr="00243ACB" w:rsidRDefault="00BB7C35" w:rsidP="00BB7C35">
      <w:pPr>
        <w:rPr>
          <w:b/>
          <w:lang w:val="uk-UA"/>
        </w:rPr>
      </w:pPr>
    </w:p>
    <w:p w:rsidR="00BB7C35" w:rsidRPr="00243ACB" w:rsidRDefault="00BB7C35" w:rsidP="00BB7C35">
      <w:pPr>
        <w:jc w:val="center"/>
        <w:rPr>
          <w:sz w:val="26"/>
          <w:szCs w:val="26"/>
          <w:lang w:val="uk-UA"/>
        </w:rPr>
      </w:pPr>
      <w:r w:rsidRPr="00243ACB">
        <w:rPr>
          <w:b/>
          <w:lang w:val="uk-UA"/>
        </w:rPr>
        <w:t>«ПОЛІТОЛОГІЯ»</w:t>
      </w:r>
    </w:p>
    <w:p w:rsidR="00BB7C35" w:rsidRPr="00243ACB" w:rsidRDefault="00BB7C35" w:rsidP="00BB7C35">
      <w:pPr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Cs w:val="26"/>
          <w:lang w:val="uk-UA"/>
        </w:rPr>
      </w:pPr>
      <w:r w:rsidRPr="00243ACB">
        <w:rPr>
          <w:szCs w:val="26"/>
          <w:lang w:val="uk-UA"/>
        </w:rPr>
        <w:t>Розглянуто та схвалено</w:t>
      </w:r>
    </w:p>
    <w:p w:rsidR="00C30442" w:rsidRDefault="00BB7C35" w:rsidP="00C30442">
      <w:pPr>
        <w:jc w:val="both"/>
        <w:rPr>
          <w:bCs/>
          <w:iCs/>
          <w:szCs w:val="26"/>
          <w:lang w:val="uk-UA"/>
        </w:rPr>
      </w:pPr>
      <w:r w:rsidRPr="00243ACB">
        <w:rPr>
          <w:szCs w:val="26"/>
          <w:lang w:val="uk-UA"/>
        </w:rPr>
        <w:t xml:space="preserve">на засіданні </w:t>
      </w:r>
      <w:r w:rsidR="00C30442" w:rsidRPr="00C30442">
        <w:rPr>
          <w:bCs/>
          <w:iCs/>
          <w:szCs w:val="26"/>
          <w:lang w:val="uk-UA"/>
        </w:rPr>
        <w:t>циклової</w:t>
      </w:r>
      <w:r w:rsidR="00C30442">
        <w:rPr>
          <w:bCs/>
          <w:iCs/>
          <w:szCs w:val="26"/>
          <w:lang w:val="uk-UA"/>
        </w:rPr>
        <w:t xml:space="preserve"> комісії соціально-гуманітарних</w:t>
      </w:r>
    </w:p>
    <w:p w:rsidR="00BB7C35" w:rsidRPr="00243ACB" w:rsidRDefault="00C30442" w:rsidP="00C30442">
      <w:pPr>
        <w:jc w:val="both"/>
        <w:rPr>
          <w:szCs w:val="22"/>
          <w:lang w:val="uk-UA"/>
        </w:rPr>
      </w:pPr>
      <w:r w:rsidRPr="00C30442">
        <w:rPr>
          <w:bCs/>
          <w:iCs/>
          <w:szCs w:val="26"/>
          <w:lang w:val="uk-UA"/>
        </w:rPr>
        <w:t>та професійно-практичних дисциплін</w:t>
      </w:r>
    </w:p>
    <w:p w:rsidR="00BB7C35" w:rsidRPr="00243ACB" w:rsidRDefault="00DC7D0F" w:rsidP="00BB7C35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протокол № </w:t>
      </w:r>
      <w:r w:rsidR="00AA709F">
        <w:rPr>
          <w:szCs w:val="22"/>
          <w:lang w:val="uk-UA"/>
        </w:rPr>
        <w:t>1</w:t>
      </w:r>
      <w:r>
        <w:rPr>
          <w:szCs w:val="22"/>
          <w:lang w:val="uk-UA"/>
        </w:rPr>
        <w:t xml:space="preserve"> від </w:t>
      </w:r>
      <w:r w:rsidR="00AA709F">
        <w:rPr>
          <w:szCs w:val="22"/>
          <w:lang w:val="uk-UA"/>
        </w:rPr>
        <w:t>1</w:t>
      </w:r>
      <w:r>
        <w:rPr>
          <w:szCs w:val="22"/>
          <w:lang w:val="uk-UA"/>
        </w:rPr>
        <w:t xml:space="preserve">   </w:t>
      </w:r>
      <w:r w:rsidR="00BB7C35" w:rsidRPr="00243ACB">
        <w:rPr>
          <w:szCs w:val="22"/>
          <w:lang w:val="uk-UA"/>
        </w:rPr>
        <w:t xml:space="preserve"> вересня 201</w:t>
      </w:r>
      <w:r w:rsidR="00C30442">
        <w:rPr>
          <w:szCs w:val="22"/>
          <w:lang w:val="uk-UA"/>
        </w:rPr>
        <w:t>7</w:t>
      </w:r>
      <w:r w:rsidR="00BB7C35" w:rsidRPr="00243ACB">
        <w:rPr>
          <w:szCs w:val="22"/>
          <w:lang w:val="uk-UA"/>
        </w:rPr>
        <w:t xml:space="preserve"> року</w:t>
      </w:r>
    </w:p>
    <w:p w:rsidR="00BB7C35" w:rsidRPr="00243ACB" w:rsidRDefault="00AA709F" w:rsidP="00BB7C35">
      <w:pPr>
        <w:jc w:val="both"/>
        <w:rPr>
          <w:bCs/>
          <w:iCs/>
          <w:szCs w:val="26"/>
          <w:lang w:val="uk-UA"/>
        </w:rPr>
      </w:pPr>
      <w:r>
        <w:rPr>
          <w:szCs w:val="22"/>
          <w:lang w:val="uk-UA"/>
        </w:rPr>
        <w:t>Голова циклової комісії</w:t>
      </w:r>
      <w:r w:rsidR="00BB7C35" w:rsidRPr="00243ACB">
        <w:rPr>
          <w:szCs w:val="22"/>
          <w:lang w:val="uk-UA"/>
        </w:rPr>
        <w:t>__</w:t>
      </w:r>
      <w:r w:rsidR="00DC7D0F">
        <w:rPr>
          <w:szCs w:val="22"/>
          <w:lang w:val="uk-UA"/>
        </w:rPr>
        <w:t xml:space="preserve">_______________________ </w:t>
      </w:r>
      <w:proofErr w:type="spellStart"/>
      <w:r w:rsidR="00850089">
        <w:rPr>
          <w:szCs w:val="22"/>
          <w:lang w:val="uk-UA"/>
        </w:rPr>
        <w:t>А..В.Слатвицька</w:t>
      </w:r>
      <w:proofErr w:type="spellEnd"/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sz w:val="28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243ACB" w:rsidRDefault="00BB7C35" w:rsidP="00BB7C35">
      <w:pPr>
        <w:rPr>
          <w:sz w:val="22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243ACB" w:rsidRDefault="00BB7C35" w:rsidP="00BB7C35">
      <w:pPr>
        <w:rPr>
          <w:sz w:val="22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243ACB" w:rsidRDefault="00BB7C35" w:rsidP="00BB7C35">
      <w:pPr>
        <w:jc w:val="center"/>
        <w:rPr>
          <w:lang w:val="uk-UA"/>
        </w:rPr>
      </w:pPr>
      <w:r w:rsidRPr="00243ACB">
        <w:rPr>
          <w:lang w:val="uk-UA"/>
        </w:rPr>
        <w:t>Полтава 201</w:t>
      </w:r>
      <w:r w:rsidR="00850089">
        <w:rPr>
          <w:lang w:val="uk-UA"/>
        </w:rPr>
        <w:t>7</w:t>
      </w:r>
      <w:r w:rsidRPr="00243ACB">
        <w:rPr>
          <w:lang w:val="uk-UA"/>
        </w:rPr>
        <w:t xml:space="preserve"> рік</w:t>
      </w:r>
    </w:p>
    <w:p w:rsidR="00BB7C35" w:rsidRPr="00243ACB" w:rsidRDefault="00BB7C35" w:rsidP="00BB7C35">
      <w:pPr>
        <w:rPr>
          <w:rFonts w:ascii="Calibri" w:hAnsi="Calibri"/>
          <w:sz w:val="22"/>
          <w:szCs w:val="22"/>
        </w:rPr>
      </w:pPr>
    </w:p>
    <w:p w:rsidR="006F587A" w:rsidRPr="00243ACB" w:rsidRDefault="006F587A" w:rsidP="00E90ABC">
      <w:pPr>
        <w:jc w:val="center"/>
        <w:rPr>
          <w:spacing w:val="-4"/>
          <w:sz w:val="28"/>
          <w:szCs w:val="28"/>
          <w:lang w:val="uk-UA" w:eastAsia="uk-UA"/>
        </w:rPr>
      </w:pPr>
      <w:r w:rsidRPr="00243ACB">
        <w:rPr>
          <w:spacing w:val="-4"/>
          <w:sz w:val="28"/>
          <w:szCs w:val="28"/>
          <w:lang w:val="uk-UA" w:eastAsia="uk-UA"/>
        </w:rPr>
        <w:br w:type="page"/>
      </w:r>
    </w:p>
    <w:p w:rsidR="0062756D" w:rsidRPr="00243ACB" w:rsidRDefault="0062756D" w:rsidP="0062756D">
      <w:pPr>
        <w:shd w:val="clear" w:color="auto" w:fill="FFFFFF"/>
        <w:rPr>
          <w:lang w:val="uk-UA"/>
        </w:rPr>
      </w:pPr>
    </w:p>
    <w:p w:rsidR="009D5AF7" w:rsidRPr="00243ACB" w:rsidRDefault="009D5AF7" w:rsidP="009D5AF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uk-UA" w:eastAsia="uk-UA"/>
        </w:rPr>
      </w:pPr>
      <w:r w:rsidRPr="00243ACB">
        <w:rPr>
          <w:b/>
          <w:bCs/>
          <w:spacing w:val="-3"/>
          <w:sz w:val="28"/>
          <w:szCs w:val="28"/>
          <w:lang w:val="uk-UA" w:eastAsia="uk-UA"/>
        </w:rPr>
        <w:t xml:space="preserve">ПИТАННЯ ДЛЯ ПІДГОТОВКИ ДО </w:t>
      </w:r>
      <w:r w:rsidR="00E040DC" w:rsidRPr="00243ACB">
        <w:rPr>
          <w:b/>
          <w:bCs/>
          <w:spacing w:val="-3"/>
          <w:sz w:val="28"/>
          <w:szCs w:val="28"/>
          <w:lang w:val="uk-UA" w:eastAsia="uk-UA"/>
        </w:rPr>
        <w:t>ЕКЗАМЕНУ</w:t>
      </w:r>
    </w:p>
    <w:p w:rsidR="009D5AF7" w:rsidRPr="00243ACB" w:rsidRDefault="009D5AF7" w:rsidP="009D5AF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243ACB">
        <w:rPr>
          <w:b/>
          <w:sz w:val="28"/>
          <w:szCs w:val="28"/>
          <w:lang w:val="uk-UA" w:eastAsia="uk-UA"/>
        </w:rPr>
        <w:t>з  навчальної дисципліни</w:t>
      </w:r>
    </w:p>
    <w:p w:rsidR="009D5AF7" w:rsidRPr="00C14364" w:rsidRDefault="009D5AF7" w:rsidP="009D5AF7">
      <w:pPr>
        <w:pStyle w:val="1"/>
        <w:rPr>
          <w:sz w:val="28"/>
          <w:szCs w:val="28"/>
        </w:rPr>
      </w:pPr>
      <w:r w:rsidRPr="00243ACB">
        <w:rPr>
          <w:sz w:val="28"/>
          <w:szCs w:val="28"/>
        </w:rPr>
        <w:t xml:space="preserve"> </w:t>
      </w:r>
      <w:r w:rsidRPr="00C14364">
        <w:rPr>
          <w:sz w:val="28"/>
          <w:szCs w:val="28"/>
        </w:rPr>
        <w:t>«</w:t>
      </w:r>
      <w:r w:rsidR="007A2043" w:rsidRPr="00C14364">
        <w:rPr>
          <w:sz w:val="28"/>
          <w:szCs w:val="28"/>
        </w:rPr>
        <w:t>ПОЛІТОЛОГІЯ</w:t>
      </w:r>
      <w:r w:rsidRPr="00C14364">
        <w:rPr>
          <w:sz w:val="28"/>
          <w:szCs w:val="28"/>
        </w:rPr>
        <w:t>»</w:t>
      </w:r>
    </w:p>
    <w:p w:rsidR="002D2A23" w:rsidRPr="00C14364" w:rsidRDefault="001260E7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Політологія як наука</w:t>
      </w:r>
      <w:r w:rsidR="002D2A23" w:rsidRPr="00C14364">
        <w:rPr>
          <w:sz w:val="28"/>
          <w:szCs w:val="28"/>
          <w:lang w:val="uk-UA"/>
        </w:rPr>
        <w:t>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Основні </w:t>
      </w:r>
      <w:r w:rsidR="002D2A23" w:rsidRPr="00C14364">
        <w:rPr>
          <w:sz w:val="28"/>
          <w:szCs w:val="28"/>
          <w:lang w:val="uk-UA"/>
        </w:rPr>
        <w:t xml:space="preserve">категорії </w:t>
      </w:r>
      <w:r w:rsidRPr="00C14364">
        <w:rPr>
          <w:sz w:val="28"/>
          <w:szCs w:val="28"/>
          <w:lang w:val="uk-UA"/>
        </w:rPr>
        <w:t>політичної науки.</w:t>
      </w:r>
    </w:p>
    <w:p w:rsidR="002D2A23" w:rsidRPr="00C14364" w:rsidRDefault="002D2A23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Функції політології.</w:t>
      </w:r>
    </w:p>
    <w:p w:rsidR="00C00741" w:rsidRPr="00C14364" w:rsidRDefault="008E239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М</w:t>
      </w:r>
      <w:r w:rsidR="00C00741" w:rsidRPr="00C14364">
        <w:rPr>
          <w:sz w:val="28"/>
          <w:szCs w:val="28"/>
          <w:lang w:val="uk-UA"/>
        </w:rPr>
        <w:t>етоди політології.</w:t>
      </w:r>
    </w:p>
    <w:p w:rsidR="000A2455" w:rsidRPr="00C14364" w:rsidRDefault="000A245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Предмет політології.</w:t>
      </w:r>
    </w:p>
    <w:p w:rsidR="00C00741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Основні історичні етапи становлення політ</w:t>
      </w:r>
      <w:r w:rsidR="007E7BE0" w:rsidRPr="00C14364">
        <w:rPr>
          <w:sz w:val="28"/>
          <w:szCs w:val="28"/>
          <w:lang w:val="uk-UA"/>
        </w:rPr>
        <w:t>ологічної науки</w:t>
      </w:r>
      <w:r w:rsidRPr="00C14364">
        <w:rPr>
          <w:sz w:val="28"/>
          <w:szCs w:val="28"/>
          <w:lang w:val="uk-UA"/>
        </w:rPr>
        <w:t>.</w:t>
      </w:r>
    </w:p>
    <w:p w:rsidR="000A2455" w:rsidRPr="00C14364" w:rsidRDefault="000A245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Політика як соціальний феномен.</w:t>
      </w:r>
    </w:p>
    <w:p w:rsidR="008E239E" w:rsidRPr="00C14364" w:rsidRDefault="008E239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Структура політики.</w:t>
      </w:r>
    </w:p>
    <w:p w:rsidR="008E239E" w:rsidRPr="00C14364" w:rsidRDefault="008E239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Види політики.</w:t>
      </w:r>
    </w:p>
    <w:p w:rsidR="007E7BE0" w:rsidRPr="00C14364" w:rsidRDefault="007E7BE0" w:rsidP="007E7BE0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Зв’язок політології з іншими науками.</w:t>
      </w:r>
    </w:p>
    <w:p w:rsidR="00992254" w:rsidRDefault="00C00741" w:rsidP="00007BD1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Соціально-політичний феномен влади</w:t>
      </w:r>
      <w:r w:rsidR="008E530A" w:rsidRPr="00C14364">
        <w:rPr>
          <w:sz w:val="28"/>
          <w:szCs w:val="28"/>
          <w:lang w:val="uk-UA"/>
        </w:rPr>
        <w:t>.</w:t>
      </w:r>
    </w:p>
    <w:p w:rsidR="008E530A" w:rsidRPr="00007BD1" w:rsidRDefault="00007BD1" w:rsidP="00007BD1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Сутність, ознаки, різновиди влади.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Теоретичні концепції влади.</w:t>
      </w:r>
    </w:p>
    <w:p w:rsidR="002973F9" w:rsidRPr="00007BD1" w:rsidRDefault="002973F9" w:rsidP="00007BD1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Феномен </w:t>
      </w:r>
      <w:r w:rsidR="000A2455" w:rsidRPr="00C14364">
        <w:rPr>
          <w:sz w:val="28"/>
          <w:szCs w:val="28"/>
          <w:lang w:val="uk-UA"/>
        </w:rPr>
        <w:t xml:space="preserve">та ознаки політичної влади. </w:t>
      </w:r>
      <w:r w:rsidR="00007BD1" w:rsidRPr="00C14364">
        <w:rPr>
          <w:sz w:val="28"/>
          <w:szCs w:val="28"/>
          <w:lang w:val="uk-UA"/>
        </w:rPr>
        <w:t>Структура політичної влади: суб’єкти, об’єкти впливу.</w:t>
      </w:r>
    </w:p>
    <w:p w:rsidR="00C00741" w:rsidRPr="00C14364" w:rsidRDefault="008562C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Р</w:t>
      </w:r>
      <w:r w:rsidR="00C00741" w:rsidRPr="00C14364">
        <w:rPr>
          <w:sz w:val="28"/>
          <w:szCs w:val="28"/>
          <w:lang w:val="uk-UA"/>
        </w:rPr>
        <w:t>есурси та функції</w:t>
      </w:r>
      <w:r w:rsidRPr="00C14364">
        <w:rPr>
          <w:sz w:val="28"/>
          <w:szCs w:val="28"/>
          <w:lang w:val="uk-UA"/>
        </w:rPr>
        <w:t xml:space="preserve"> влади</w:t>
      </w:r>
      <w:r w:rsidR="00C00741" w:rsidRPr="00C14364">
        <w:rPr>
          <w:sz w:val="28"/>
          <w:szCs w:val="28"/>
          <w:lang w:val="uk-UA"/>
        </w:rPr>
        <w:t>.</w:t>
      </w:r>
    </w:p>
    <w:p w:rsidR="00A23748" w:rsidRPr="00C14364" w:rsidRDefault="00A23748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Механізм здійснення влади.</w:t>
      </w:r>
    </w:p>
    <w:p w:rsidR="00A23748" w:rsidRPr="00C14364" w:rsidRDefault="00A23748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Методи здійснення політичної влади.</w:t>
      </w:r>
    </w:p>
    <w:p w:rsidR="00A23748" w:rsidRPr="00C14364" w:rsidRDefault="000E72A9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Легітимність і легальність влади.</w:t>
      </w:r>
    </w:p>
    <w:p w:rsidR="00C00741" w:rsidRPr="00C14364" w:rsidRDefault="00A23748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</w:t>
      </w:r>
      <w:r w:rsidR="00C00741" w:rsidRPr="00C14364">
        <w:rPr>
          <w:sz w:val="28"/>
          <w:szCs w:val="28"/>
          <w:lang w:val="uk-UA"/>
        </w:rPr>
        <w:t>ипи легітимності політичної влади.</w:t>
      </w:r>
      <w:r w:rsidR="000E72A9" w:rsidRPr="00C14364">
        <w:rPr>
          <w:sz w:val="28"/>
          <w:szCs w:val="28"/>
          <w:lang w:val="uk-UA"/>
        </w:rPr>
        <w:t xml:space="preserve"> Легітимність влади в Україні.</w:t>
      </w:r>
    </w:p>
    <w:p w:rsidR="00992254" w:rsidRDefault="00945EC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007BD1">
        <w:rPr>
          <w:sz w:val="28"/>
          <w:szCs w:val="28"/>
          <w:lang w:val="uk-UA"/>
        </w:rPr>
        <w:t>Політичне життя суспільства.</w:t>
      </w:r>
    </w:p>
    <w:p w:rsidR="00945EC5" w:rsidRPr="00007BD1" w:rsidRDefault="00945EC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007BD1">
        <w:rPr>
          <w:sz w:val="28"/>
          <w:szCs w:val="28"/>
          <w:lang w:val="uk-UA"/>
        </w:rPr>
        <w:t>Структура політичного життя.</w:t>
      </w:r>
    </w:p>
    <w:p w:rsidR="00945EC5" w:rsidRPr="00C14364" w:rsidRDefault="00945EC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Типи політичного життя.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Поняття політичної системи, її функції</w:t>
      </w:r>
      <w:r w:rsidR="00796D58" w:rsidRPr="00C14364">
        <w:rPr>
          <w:sz w:val="28"/>
          <w:szCs w:val="28"/>
          <w:lang w:val="uk-UA"/>
        </w:rPr>
        <w:t>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Структурна характ</w:t>
      </w:r>
      <w:r w:rsidR="00796D58" w:rsidRPr="00C14364">
        <w:rPr>
          <w:sz w:val="28"/>
          <w:szCs w:val="28"/>
          <w:lang w:val="uk-UA"/>
        </w:rPr>
        <w:t>еристика політичної системи сус</w:t>
      </w:r>
      <w:r w:rsidRPr="00C14364">
        <w:rPr>
          <w:sz w:val="28"/>
          <w:szCs w:val="28"/>
          <w:lang w:val="uk-UA"/>
        </w:rPr>
        <w:t>пільства.</w:t>
      </w:r>
    </w:p>
    <w:p w:rsidR="00C40EE5" w:rsidRPr="00C14364" w:rsidRDefault="00C40EE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Типи політичних систем.</w:t>
      </w:r>
    </w:p>
    <w:p w:rsidR="00C00741" w:rsidRPr="00C14364" w:rsidRDefault="00955FD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Політична система України. </w:t>
      </w:r>
      <w:r w:rsidR="00C00741" w:rsidRPr="00C14364">
        <w:rPr>
          <w:sz w:val="28"/>
          <w:szCs w:val="28"/>
          <w:lang w:val="uk-UA"/>
        </w:rPr>
        <w:t>Проблеми демократичної модернізації політичного</w:t>
      </w:r>
      <w:r w:rsidR="00796D58" w:rsidRPr="00C14364">
        <w:rPr>
          <w:sz w:val="28"/>
          <w:szCs w:val="28"/>
          <w:lang w:val="uk-UA"/>
        </w:rPr>
        <w:t xml:space="preserve"> </w:t>
      </w:r>
      <w:r w:rsidR="00C00741" w:rsidRPr="00C14364">
        <w:rPr>
          <w:sz w:val="28"/>
          <w:szCs w:val="28"/>
          <w:lang w:val="uk-UA"/>
        </w:rPr>
        <w:t>устрою України.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Політичний режим: </w:t>
      </w:r>
      <w:r w:rsidR="00796D58" w:rsidRPr="00C14364">
        <w:rPr>
          <w:sz w:val="28"/>
          <w:szCs w:val="28"/>
          <w:lang w:val="uk-UA"/>
        </w:rPr>
        <w:t>сутність, види, механізми здійс</w:t>
      </w:r>
      <w:r w:rsidRPr="00C14364">
        <w:rPr>
          <w:sz w:val="28"/>
          <w:szCs w:val="28"/>
          <w:lang w:val="uk-UA"/>
        </w:rPr>
        <w:t>нення влади.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Демократичний політичний р</w:t>
      </w:r>
      <w:r w:rsidR="00C40EE5" w:rsidRPr="00C14364">
        <w:rPr>
          <w:sz w:val="28"/>
          <w:szCs w:val="28"/>
          <w:lang w:val="uk-UA"/>
        </w:rPr>
        <w:t>ежим</w:t>
      </w:r>
      <w:r w:rsidRPr="00C14364">
        <w:rPr>
          <w:sz w:val="28"/>
          <w:szCs w:val="28"/>
          <w:lang w:val="uk-UA"/>
        </w:rPr>
        <w:t>.</w:t>
      </w:r>
    </w:p>
    <w:p w:rsidR="00C40EE5" w:rsidRPr="00C14364" w:rsidRDefault="00C40EE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Авторитарний політичний режим.</w:t>
      </w:r>
    </w:p>
    <w:p w:rsidR="00C40EE5" w:rsidRPr="00C14364" w:rsidRDefault="00C40EE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Тоталітарний політичний режим.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Основні підходи </w:t>
      </w:r>
      <w:r w:rsidR="00BA574F" w:rsidRPr="00C14364">
        <w:rPr>
          <w:sz w:val="28"/>
          <w:szCs w:val="28"/>
          <w:lang w:val="uk-UA"/>
        </w:rPr>
        <w:t>до розуміння громадянського сус</w:t>
      </w:r>
      <w:r w:rsidRPr="00C14364">
        <w:rPr>
          <w:sz w:val="28"/>
          <w:szCs w:val="28"/>
          <w:lang w:val="uk-UA"/>
        </w:rPr>
        <w:t>пільства.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Громадянське суспільство </w:t>
      </w:r>
      <w:r w:rsidR="00791F0E" w:rsidRPr="00C14364">
        <w:rPr>
          <w:sz w:val="28"/>
          <w:szCs w:val="28"/>
          <w:lang w:val="uk-UA"/>
        </w:rPr>
        <w:t>в Україні: проблеми та перспективи</w:t>
      </w:r>
      <w:r w:rsidRPr="00C14364">
        <w:rPr>
          <w:sz w:val="28"/>
          <w:szCs w:val="28"/>
          <w:lang w:val="uk-UA"/>
        </w:rPr>
        <w:t>.</w:t>
      </w:r>
    </w:p>
    <w:p w:rsidR="00C00741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Сутність, структура, виз</w:t>
      </w:r>
      <w:r w:rsidR="00BA574F" w:rsidRPr="00C14364">
        <w:rPr>
          <w:sz w:val="28"/>
          <w:szCs w:val="28"/>
          <w:lang w:val="uk-UA"/>
        </w:rPr>
        <w:t>начення і функції громадян</w:t>
      </w:r>
      <w:r w:rsidRPr="00C14364">
        <w:rPr>
          <w:sz w:val="28"/>
          <w:szCs w:val="28"/>
          <w:lang w:val="uk-UA"/>
        </w:rPr>
        <w:t>ського суспільства.</w:t>
      </w:r>
    </w:p>
    <w:p w:rsidR="00E31EC6" w:rsidRPr="00C14364" w:rsidRDefault="00E31EC6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громадянського суспільства.</w:t>
      </w:r>
    </w:p>
    <w:p w:rsidR="0054088E" w:rsidRPr="00C14364" w:rsidRDefault="0054088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Історія розвитку уявлень про громадянське суспільство.</w:t>
      </w:r>
    </w:p>
    <w:p w:rsidR="00C267D1" w:rsidRPr="00C14364" w:rsidRDefault="00C267D1" w:rsidP="00C267D1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Концепції демократії.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Політичні партії я</w:t>
      </w:r>
      <w:r w:rsidR="00207759" w:rsidRPr="00C14364">
        <w:rPr>
          <w:sz w:val="28"/>
          <w:szCs w:val="28"/>
          <w:lang w:val="uk-UA"/>
        </w:rPr>
        <w:t>к інститут громадянського суспі</w:t>
      </w:r>
      <w:r w:rsidRPr="00C14364">
        <w:rPr>
          <w:sz w:val="28"/>
          <w:szCs w:val="28"/>
          <w:lang w:val="uk-UA"/>
        </w:rPr>
        <w:t>льства.</w:t>
      </w:r>
    </w:p>
    <w:p w:rsidR="009E53B7" w:rsidRPr="00C14364" w:rsidRDefault="009E53B7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Проблеми демократичної модернізації України.</w:t>
      </w:r>
    </w:p>
    <w:p w:rsidR="00791F0E" w:rsidRPr="00C14364" w:rsidRDefault="00791F0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Характеристики та функції політичних партій.</w:t>
      </w:r>
    </w:p>
    <w:p w:rsidR="00BE403C" w:rsidRPr="00C14364" w:rsidRDefault="00BE403C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lastRenderedPageBreak/>
        <w:t>Типи політичних партій.</w:t>
      </w:r>
    </w:p>
    <w:p w:rsidR="00BE403C" w:rsidRPr="00C14364" w:rsidRDefault="00BE403C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Типи партійних систем. </w:t>
      </w:r>
    </w:p>
    <w:p w:rsidR="0014286D" w:rsidRPr="00C14364" w:rsidRDefault="00E97A85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Політичні партії сучасної України</w:t>
      </w:r>
      <w:r w:rsidR="001D093E" w:rsidRPr="00C14364">
        <w:rPr>
          <w:sz w:val="28"/>
          <w:szCs w:val="28"/>
          <w:lang w:val="uk-UA"/>
        </w:rPr>
        <w:t>.</w:t>
      </w:r>
      <w:r w:rsidR="00A17C0A" w:rsidRPr="00C14364">
        <w:rPr>
          <w:sz w:val="28"/>
          <w:szCs w:val="28"/>
          <w:lang w:val="uk-UA"/>
        </w:rPr>
        <w:t xml:space="preserve"> Партійна система України.</w:t>
      </w:r>
    </w:p>
    <w:p w:rsidR="00BE403C" w:rsidRPr="00C14364" w:rsidRDefault="00BE403C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Громадські</w:t>
      </w:r>
      <w:r w:rsidR="00393E77" w:rsidRPr="00C14364">
        <w:rPr>
          <w:sz w:val="28"/>
          <w:szCs w:val="28"/>
          <w:lang w:val="uk-UA"/>
        </w:rPr>
        <w:t xml:space="preserve"> рухи та громадські організації: пон</w:t>
      </w:r>
      <w:r w:rsidR="00150A53" w:rsidRPr="00C14364">
        <w:rPr>
          <w:sz w:val="28"/>
          <w:szCs w:val="28"/>
          <w:lang w:val="uk-UA"/>
        </w:rPr>
        <w:t>яття, основні ознаки та функції</w:t>
      </w:r>
      <w:r w:rsidR="00393E77" w:rsidRPr="00C14364">
        <w:rPr>
          <w:sz w:val="28"/>
          <w:szCs w:val="28"/>
          <w:lang w:val="uk-UA"/>
        </w:rPr>
        <w:t>.</w:t>
      </w:r>
    </w:p>
    <w:p w:rsidR="0054088E" w:rsidRPr="00C14364" w:rsidRDefault="0054088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Сутність політичної соціалізації.</w:t>
      </w:r>
    </w:p>
    <w:p w:rsidR="0054088E" w:rsidRPr="00C14364" w:rsidRDefault="0054088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Етапи та чинники політичної соціалізації.</w:t>
      </w:r>
    </w:p>
    <w:p w:rsidR="0054088E" w:rsidRPr="00C14364" w:rsidRDefault="0054088E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Політична поведінка: сутність, класифікація, чинники.</w:t>
      </w:r>
    </w:p>
    <w:p w:rsidR="00155959" w:rsidRPr="00C14364" w:rsidRDefault="00C00741" w:rsidP="00155959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Сутність феномену еліти; її природа та соціальні</w:t>
      </w:r>
      <w:r w:rsidR="00B37591" w:rsidRPr="00C14364">
        <w:rPr>
          <w:sz w:val="28"/>
          <w:szCs w:val="28"/>
          <w:lang w:val="uk-UA"/>
        </w:rPr>
        <w:t xml:space="preserve"> </w:t>
      </w:r>
      <w:r w:rsidRPr="00C14364">
        <w:rPr>
          <w:sz w:val="28"/>
          <w:szCs w:val="28"/>
          <w:lang w:val="uk-UA"/>
        </w:rPr>
        <w:t>ознаки.</w:t>
      </w:r>
      <w:r w:rsidR="00155959" w:rsidRPr="00C14364">
        <w:rPr>
          <w:sz w:val="28"/>
          <w:szCs w:val="28"/>
          <w:lang w:val="uk-UA"/>
        </w:rPr>
        <w:t xml:space="preserve"> </w:t>
      </w:r>
      <w:proofErr w:type="spellStart"/>
      <w:r w:rsidR="00155959" w:rsidRPr="00C14364">
        <w:rPr>
          <w:sz w:val="28"/>
          <w:szCs w:val="28"/>
          <w:lang w:val="uk-UA"/>
        </w:rPr>
        <w:t>Контреліта</w:t>
      </w:r>
      <w:proofErr w:type="spellEnd"/>
      <w:r w:rsidR="00155959" w:rsidRPr="00C14364">
        <w:rPr>
          <w:sz w:val="28"/>
          <w:szCs w:val="28"/>
          <w:lang w:val="uk-UA"/>
        </w:rPr>
        <w:t>.</w:t>
      </w:r>
    </w:p>
    <w:p w:rsidR="00C00741" w:rsidRPr="00C14364" w:rsidRDefault="002660B4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Концепції політичної еліти.</w:t>
      </w:r>
      <w:r w:rsidR="00155959" w:rsidRPr="00C14364">
        <w:rPr>
          <w:sz w:val="28"/>
          <w:szCs w:val="28"/>
          <w:lang w:val="uk-UA"/>
        </w:rPr>
        <w:t xml:space="preserve"> Специфіка сучасної </w:t>
      </w:r>
      <w:r w:rsidR="007B1E5D">
        <w:rPr>
          <w:sz w:val="28"/>
          <w:szCs w:val="28"/>
          <w:lang w:val="uk-UA"/>
        </w:rPr>
        <w:t xml:space="preserve">української </w:t>
      </w:r>
      <w:r w:rsidR="00155959" w:rsidRPr="00C14364">
        <w:rPr>
          <w:sz w:val="28"/>
          <w:szCs w:val="28"/>
          <w:lang w:val="uk-UA"/>
        </w:rPr>
        <w:t>політичної еліти.</w:t>
      </w:r>
    </w:p>
    <w:p w:rsidR="007B1E5D" w:rsidRPr="00C14364" w:rsidRDefault="007B1E5D" w:rsidP="007B1E5D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Типологія</w:t>
      </w:r>
      <w:r>
        <w:rPr>
          <w:sz w:val="28"/>
          <w:szCs w:val="28"/>
          <w:lang w:val="uk-UA"/>
        </w:rPr>
        <w:t xml:space="preserve"> та структура</w:t>
      </w:r>
      <w:r w:rsidRPr="00C14364">
        <w:rPr>
          <w:sz w:val="28"/>
          <w:szCs w:val="28"/>
          <w:lang w:val="uk-UA"/>
        </w:rPr>
        <w:t xml:space="preserve"> політичних еліт.</w:t>
      </w:r>
    </w:p>
    <w:p w:rsidR="002660B4" w:rsidRPr="00C14364" w:rsidRDefault="002660B4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Проблема лідерства та сучасні теорії лідерства.</w:t>
      </w:r>
    </w:p>
    <w:p w:rsidR="002660B4" w:rsidRPr="00C14364" w:rsidRDefault="002660B4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Характерні ознаки та функції політичного лідера.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Типології (класифік</w:t>
      </w:r>
      <w:r w:rsidR="00B54414" w:rsidRPr="00C14364">
        <w:rPr>
          <w:sz w:val="28"/>
          <w:szCs w:val="28"/>
          <w:lang w:val="uk-UA"/>
        </w:rPr>
        <w:t>ації) політичних лідерів за різ</w:t>
      </w:r>
      <w:r w:rsidRPr="00C14364">
        <w:rPr>
          <w:sz w:val="28"/>
          <w:szCs w:val="28"/>
          <w:lang w:val="uk-UA"/>
        </w:rPr>
        <w:t>ними критеріями</w:t>
      </w:r>
      <w:r w:rsidR="007272C9" w:rsidRPr="00C14364">
        <w:rPr>
          <w:sz w:val="28"/>
          <w:szCs w:val="28"/>
          <w:lang w:val="uk-UA"/>
        </w:rPr>
        <w:t>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Політична культура як суспільне явище, її сутність і</w:t>
      </w:r>
      <w:r w:rsidR="000E2F07" w:rsidRPr="00C14364">
        <w:rPr>
          <w:sz w:val="28"/>
          <w:szCs w:val="28"/>
          <w:lang w:val="uk-UA"/>
        </w:rPr>
        <w:t xml:space="preserve"> </w:t>
      </w:r>
      <w:r w:rsidRPr="00C14364">
        <w:rPr>
          <w:sz w:val="28"/>
          <w:szCs w:val="28"/>
          <w:lang w:val="uk-UA"/>
        </w:rPr>
        <w:t>зміст.</w:t>
      </w:r>
    </w:p>
    <w:p w:rsidR="00C00741" w:rsidRPr="00C14364" w:rsidRDefault="00393E77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</w:t>
      </w:r>
      <w:r w:rsidR="00C00741" w:rsidRPr="00C14364">
        <w:rPr>
          <w:sz w:val="28"/>
          <w:szCs w:val="28"/>
          <w:lang w:val="uk-UA"/>
        </w:rPr>
        <w:t>труктура та функції політичної культури.</w:t>
      </w:r>
      <w:r w:rsidR="002F5BF3" w:rsidRPr="00C14364">
        <w:rPr>
          <w:sz w:val="28"/>
          <w:szCs w:val="28"/>
          <w:lang w:val="uk-UA"/>
        </w:rPr>
        <w:t xml:space="preserve"> </w:t>
      </w:r>
    </w:p>
    <w:p w:rsidR="00611B7C" w:rsidRPr="00C14364" w:rsidRDefault="00611B7C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Типи політичної культури.</w:t>
      </w:r>
      <w:r w:rsidR="000968D1">
        <w:rPr>
          <w:sz w:val="28"/>
          <w:szCs w:val="28"/>
          <w:lang w:val="uk-UA"/>
        </w:rPr>
        <w:t xml:space="preserve"> Політична культура України.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Політична свідом</w:t>
      </w:r>
      <w:r w:rsidR="002F5BF3" w:rsidRPr="00C14364">
        <w:rPr>
          <w:sz w:val="28"/>
          <w:szCs w:val="28"/>
          <w:lang w:val="uk-UA"/>
        </w:rPr>
        <w:t>ість як елемент політичної куль</w:t>
      </w:r>
      <w:r w:rsidRPr="00C14364">
        <w:rPr>
          <w:sz w:val="28"/>
          <w:szCs w:val="28"/>
          <w:lang w:val="uk-UA"/>
        </w:rPr>
        <w:t>тури.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Функції та типологія політичної свідомості.</w:t>
      </w:r>
    </w:p>
    <w:p w:rsidR="002D0EB9" w:rsidRPr="00C14364" w:rsidRDefault="002D0EB9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Структура політичної свідомості.</w:t>
      </w:r>
    </w:p>
    <w:p w:rsidR="008E030A" w:rsidRDefault="008E030A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Виборча система, її типи.</w:t>
      </w:r>
    </w:p>
    <w:p w:rsidR="00134856" w:rsidRDefault="00134856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Мажоритарна виборча система.</w:t>
      </w:r>
    </w:p>
    <w:p w:rsidR="00134856" w:rsidRPr="00C14364" w:rsidRDefault="00134856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Пропорційна виборча система.</w:t>
      </w:r>
    </w:p>
    <w:p w:rsidR="008E030A" w:rsidRPr="00C14364" w:rsidRDefault="008E030A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Етапи виборчої кампанії.</w:t>
      </w:r>
    </w:p>
    <w:p w:rsidR="008E030A" w:rsidRDefault="008E030A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Етапи передвиборчої кампанії.</w:t>
      </w:r>
    </w:p>
    <w:p w:rsidR="00134856" w:rsidRDefault="00134856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134856">
        <w:rPr>
          <w:sz w:val="28"/>
          <w:szCs w:val="28"/>
          <w:lang w:val="uk-UA"/>
        </w:rPr>
        <w:t>Роль ЗМІ</w:t>
      </w:r>
      <w:r>
        <w:rPr>
          <w:sz w:val="28"/>
          <w:szCs w:val="28"/>
          <w:lang w:val="uk-UA"/>
        </w:rPr>
        <w:t xml:space="preserve"> </w:t>
      </w:r>
      <w:r w:rsidRPr="0013485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передвиборчій кампанії.</w:t>
      </w:r>
    </w:p>
    <w:p w:rsidR="00C00741" w:rsidRPr="00C14364" w:rsidRDefault="00C00741" w:rsidP="004A4CFB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Зміст поняття </w:t>
      </w:r>
      <w:r w:rsidR="00A636AB" w:rsidRPr="00C14364">
        <w:rPr>
          <w:sz w:val="28"/>
          <w:szCs w:val="28"/>
          <w:lang w:val="uk-UA"/>
        </w:rPr>
        <w:t xml:space="preserve">міжнародної </w:t>
      </w:r>
      <w:r w:rsidRPr="00C14364">
        <w:rPr>
          <w:sz w:val="28"/>
          <w:szCs w:val="28"/>
          <w:lang w:val="uk-UA"/>
        </w:rPr>
        <w:t>політики.</w:t>
      </w:r>
    </w:p>
    <w:p w:rsidR="001675A0" w:rsidRPr="00C14364" w:rsidRDefault="001675A0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Принципи </w:t>
      </w:r>
      <w:r w:rsidR="004A4CFB" w:rsidRPr="00C14364">
        <w:rPr>
          <w:sz w:val="28"/>
          <w:szCs w:val="28"/>
          <w:lang w:val="uk-UA"/>
        </w:rPr>
        <w:t>міжнародних відносин</w:t>
      </w:r>
      <w:r w:rsidRPr="00C14364">
        <w:rPr>
          <w:sz w:val="28"/>
          <w:szCs w:val="28"/>
          <w:lang w:val="uk-UA"/>
        </w:rPr>
        <w:t>.</w:t>
      </w:r>
    </w:p>
    <w:p w:rsidR="001675A0" w:rsidRDefault="001C05F9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Зовнішня політика, її чинники</w:t>
      </w:r>
      <w:r w:rsidR="001675A0" w:rsidRPr="00C14364">
        <w:rPr>
          <w:sz w:val="28"/>
          <w:szCs w:val="28"/>
          <w:lang w:val="uk-UA"/>
        </w:rPr>
        <w:t>.</w:t>
      </w:r>
    </w:p>
    <w:p w:rsidR="001C05F9" w:rsidRPr="00C14364" w:rsidRDefault="001C05F9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та функції зовнішньої політики.</w:t>
      </w:r>
    </w:p>
    <w:p w:rsidR="004A4CFB" w:rsidRPr="00C14364" w:rsidRDefault="00465D78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Ф</w:t>
      </w:r>
      <w:r w:rsidR="004A4CFB" w:rsidRPr="00C14364">
        <w:rPr>
          <w:sz w:val="28"/>
          <w:szCs w:val="28"/>
          <w:lang w:val="uk-UA"/>
        </w:rPr>
        <w:t>орми міжнародних відносин.</w:t>
      </w:r>
    </w:p>
    <w:p w:rsidR="00AE7250" w:rsidRPr="00C14364" w:rsidRDefault="00AE7250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Суб’єкти міжнародної політики.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Протиріччя світової політики.</w:t>
      </w:r>
    </w:p>
    <w:p w:rsidR="00C00741" w:rsidRPr="00C14364" w:rsidRDefault="00E144A2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Сутність політичних конфліктів</w:t>
      </w:r>
      <w:r w:rsidR="00C00741" w:rsidRPr="00C14364">
        <w:rPr>
          <w:sz w:val="28"/>
          <w:szCs w:val="28"/>
          <w:lang w:val="uk-UA"/>
        </w:rPr>
        <w:t>.</w:t>
      </w:r>
    </w:p>
    <w:p w:rsidR="00E144A2" w:rsidRPr="00C14364" w:rsidRDefault="00E144A2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Класифікація політичних конфліктів.</w:t>
      </w:r>
    </w:p>
    <w:p w:rsidR="00E144A2" w:rsidRPr="00C14364" w:rsidRDefault="00E144A2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Політичні кризи, </w:t>
      </w:r>
      <w:r w:rsidR="00A11D32" w:rsidRPr="00C14364">
        <w:rPr>
          <w:sz w:val="28"/>
          <w:szCs w:val="28"/>
          <w:lang w:val="uk-UA"/>
        </w:rPr>
        <w:t>їх різновиди.</w:t>
      </w:r>
    </w:p>
    <w:p w:rsidR="00660766" w:rsidRDefault="00660766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розвитку конфлікту.</w:t>
      </w:r>
    </w:p>
    <w:p w:rsidR="00A11D32" w:rsidRPr="00C14364" w:rsidRDefault="00A11D32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Етапи кризи.</w:t>
      </w:r>
    </w:p>
    <w:p w:rsidR="00A11D32" w:rsidRDefault="00A11D32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 xml:space="preserve">Передумови та </w:t>
      </w:r>
      <w:r w:rsidR="005269CC">
        <w:rPr>
          <w:sz w:val="28"/>
          <w:szCs w:val="28"/>
          <w:lang w:val="uk-UA"/>
        </w:rPr>
        <w:t>шлях</w:t>
      </w:r>
      <w:r w:rsidRPr="00C14364">
        <w:rPr>
          <w:sz w:val="28"/>
          <w:szCs w:val="28"/>
          <w:lang w:val="uk-UA"/>
        </w:rPr>
        <w:t xml:space="preserve"> подолання політичного конфлікту.</w:t>
      </w:r>
    </w:p>
    <w:p w:rsidR="005269CC" w:rsidRPr="00C14364" w:rsidRDefault="005269CC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подолання політичних конфліктів.</w:t>
      </w:r>
    </w:p>
    <w:p w:rsidR="00A17C0A" w:rsidRPr="00C14364" w:rsidRDefault="00A17C0A" w:rsidP="00A17C0A">
      <w:pPr>
        <w:pStyle w:val="a5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C14364">
        <w:rPr>
          <w:bCs/>
          <w:sz w:val="28"/>
          <w:szCs w:val="28"/>
          <w:lang w:val="uk-UA"/>
        </w:rPr>
        <w:t>Політичний процес: динаміка і структура, форми та способи здійснення.</w:t>
      </w:r>
    </w:p>
    <w:p w:rsidR="00DE1E30" w:rsidRDefault="00DE1E30" w:rsidP="00A17C0A">
      <w:pPr>
        <w:pStyle w:val="a5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Типологія політичних процесів.</w:t>
      </w:r>
    </w:p>
    <w:p w:rsidR="00A17C0A" w:rsidRPr="00C14364" w:rsidRDefault="00A17C0A" w:rsidP="00A17C0A">
      <w:pPr>
        <w:pStyle w:val="a5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C14364">
        <w:rPr>
          <w:bCs/>
          <w:sz w:val="28"/>
          <w:szCs w:val="28"/>
          <w:lang w:val="uk-UA"/>
        </w:rPr>
        <w:t>Види політичних процесів.</w:t>
      </w:r>
    </w:p>
    <w:p w:rsidR="00A17C0A" w:rsidRPr="00C14364" w:rsidRDefault="00A17C0A" w:rsidP="00A17C0A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bCs/>
          <w:sz w:val="28"/>
          <w:szCs w:val="28"/>
          <w:lang w:val="uk-UA"/>
        </w:rPr>
        <w:t xml:space="preserve"> </w:t>
      </w:r>
      <w:r w:rsidR="00DE1E30">
        <w:rPr>
          <w:bCs/>
          <w:sz w:val="28"/>
          <w:szCs w:val="28"/>
          <w:lang w:val="uk-UA"/>
        </w:rPr>
        <w:t>Стадії</w:t>
      </w:r>
      <w:r w:rsidRPr="00C14364">
        <w:rPr>
          <w:bCs/>
          <w:sz w:val="28"/>
          <w:szCs w:val="28"/>
          <w:lang w:val="uk-UA"/>
        </w:rPr>
        <w:t xml:space="preserve"> протікання політичного процесу</w:t>
      </w:r>
      <w:r w:rsidR="002A10CA" w:rsidRPr="00C14364">
        <w:rPr>
          <w:bCs/>
          <w:sz w:val="28"/>
          <w:szCs w:val="28"/>
          <w:lang w:val="uk-UA"/>
        </w:rPr>
        <w:t>.</w:t>
      </w:r>
    </w:p>
    <w:p w:rsidR="00C00741" w:rsidRDefault="004A4CFB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lastRenderedPageBreak/>
        <w:t>Глобалізація</w:t>
      </w:r>
      <w:r w:rsidR="00505887">
        <w:rPr>
          <w:sz w:val="28"/>
          <w:szCs w:val="28"/>
          <w:lang w:val="uk-UA"/>
        </w:rPr>
        <w:t>, її сутність</w:t>
      </w:r>
      <w:r w:rsidR="00C00741" w:rsidRPr="00C14364">
        <w:rPr>
          <w:sz w:val="28"/>
          <w:szCs w:val="28"/>
          <w:lang w:val="uk-UA"/>
        </w:rPr>
        <w:t>.</w:t>
      </w:r>
    </w:p>
    <w:p w:rsidR="001A2B11" w:rsidRDefault="001A2B1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Позитивні наслідки глобалізації.</w:t>
      </w:r>
    </w:p>
    <w:p w:rsidR="001A2B11" w:rsidRPr="00C14364" w:rsidRDefault="001A2B1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Негативні наслідки глобалізації.</w:t>
      </w:r>
    </w:p>
    <w:p w:rsidR="00C00741" w:rsidRPr="00C14364" w:rsidRDefault="00C00741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Антиглобалізм: сутність, особливості розвитку.</w:t>
      </w:r>
    </w:p>
    <w:p w:rsidR="00D17779" w:rsidRDefault="00D17779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соціа</w:t>
      </w:r>
      <w:r w:rsidR="00A1485B">
        <w:rPr>
          <w:sz w:val="28"/>
          <w:szCs w:val="28"/>
          <w:lang w:val="uk-UA"/>
        </w:rPr>
        <w:t>льно-політичні течії сучасності.</w:t>
      </w:r>
      <w:bookmarkStart w:id="0" w:name="_GoBack"/>
      <w:bookmarkEnd w:id="0"/>
    </w:p>
    <w:p w:rsidR="00A9053F" w:rsidRPr="00C14364" w:rsidRDefault="00A9053F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Консерватизм.</w:t>
      </w:r>
    </w:p>
    <w:p w:rsidR="00A9053F" w:rsidRPr="00C14364" w:rsidRDefault="00A9053F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Соціал-демократія.</w:t>
      </w:r>
    </w:p>
    <w:p w:rsidR="00A9053F" w:rsidRPr="00C14364" w:rsidRDefault="00A9053F" w:rsidP="000E659C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C14364">
        <w:rPr>
          <w:sz w:val="28"/>
          <w:szCs w:val="28"/>
          <w:lang w:val="uk-UA"/>
        </w:rPr>
        <w:t>Лібералізм.</w:t>
      </w:r>
    </w:p>
    <w:p w:rsidR="000C638C" w:rsidRPr="00243ACB" w:rsidRDefault="000C638C" w:rsidP="000C638C">
      <w:pPr>
        <w:rPr>
          <w:sz w:val="28"/>
          <w:szCs w:val="28"/>
          <w:lang w:val="uk-UA"/>
        </w:rPr>
      </w:pPr>
    </w:p>
    <w:p w:rsidR="000C638C" w:rsidRPr="00F63EEC" w:rsidRDefault="00F3251F" w:rsidP="000C638C">
      <w:pPr>
        <w:rPr>
          <w:sz w:val="28"/>
          <w:szCs w:val="28"/>
          <w:lang w:val="uk-UA"/>
        </w:rPr>
      </w:pPr>
      <w:r w:rsidRPr="00243ACB">
        <w:rPr>
          <w:sz w:val="28"/>
          <w:szCs w:val="28"/>
          <w:lang w:val="uk-UA"/>
        </w:rPr>
        <w:t>В</w:t>
      </w:r>
      <w:r w:rsidR="000C638C" w:rsidRPr="00243ACB">
        <w:rPr>
          <w:sz w:val="28"/>
          <w:szCs w:val="28"/>
          <w:lang w:val="uk-UA"/>
        </w:rPr>
        <w:t>икладач</w:t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</w:r>
      <w:r w:rsidR="000C638C" w:rsidRPr="00243ACB">
        <w:rPr>
          <w:sz w:val="28"/>
          <w:szCs w:val="28"/>
          <w:lang w:val="uk-UA"/>
        </w:rPr>
        <w:tab/>
        <w:t>К.С.Пивоварська</w:t>
      </w:r>
    </w:p>
    <w:sectPr w:rsidR="000C638C" w:rsidRPr="00F6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104"/>
    <w:multiLevelType w:val="hybridMultilevel"/>
    <w:tmpl w:val="F8E0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138"/>
    <w:multiLevelType w:val="hybridMultilevel"/>
    <w:tmpl w:val="BC4E9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3724"/>
    <w:multiLevelType w:val="hybridMultilevel"/>
    <w:tmpl w:val="7782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02DF1"/>
    <w:multiLevelType w:val="hybridMultilevel"/>
    <w:tmpl w:val="02583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E7FFC"/>
    <w:multiLevelType w:val="hybridMultilevel"/>
    <w:tmpl w:val="51E0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007BD1"/>
    <w:rsid w:val="00016B82"/>
    <w:rsid w:val="00043382"/>
    <w:rsid w:val="000515A3"/>
    <w:rsid w:val="00067C93"/>
    <w:rsid w:val="0008493B"/>
    <w:rsid w:val="000968D1"/>
    <w:rsid w:val="00096C69"/>
    <w:rsid w:val="000A2455"/>
    <w:rsid w:val="000C638C"/>
    <w:rsid w:val="000C7575"/>
    <w:rsid w:val="000E2F07"/>
    <w:rsid w:val="000E381A"/>
    <w:rsid w:val="000E659C"/>
    <w:rsid w:val="000E72A9"/>
    <w:rsid w:val="001244EC"/>
    <w:rsid w:val="001260E7"/>
    <w:rsid w:val="0013374A"/>
    <w:rsid w:val="00134856"/>
    <w:rsid w:val="0014286D"/>
    <w:rsid w:val="00150A53"/>
    <w:rsid w:val="00155959"/>
    <w:rsid w:val="00160FD2"/>
    <w:rsid w:val="001675A0"/>
    <w:rsid w:val="001A2B11"/>
    <w:rsid w:val="001C05F9"/>
    <w:rsid w:val="001D093E"/>
    <w:rsid w:val="00204618"/>
    <w:rsid w:val="00207759"/>
    <w:rsid w:val="002267DD"/>
    <w:rsid w:val="00233E51"/>
    <w:rsid w:val="002432FA"/>
    <w:rsid w:val="00243ACB"/>
    <w:rsid w:val="00253F5D"/>
    <w:rsid w:val="002660B4"/>
    <w:rsid w:val="002959DF"/>
    <w:rsid w:val="002973F9"/>
    <w:rsid w:val="002A10CA"/>
    <w:rsid w:val="002C7450"/>
    <w:rsid w:val="002D0EB9"/>
    <w:rsid w:val="002D2A23"/>
    <w:rsid w:val="002D33E8"/>
    <w:rsid w:val="002E6338"/>
    <w:rsid w:val="002F5BF3"/>
    <w:rsid w:val="00344783"/>
    <w:rsid w:val="00352285"/>
    <w:rsid w:val="00355E26"/>
    <w:rsid w:val="00360B32"/>
    <w:rsid w:val="003858B1"/>
    <w:rsid w:val="00393E77"/>
    <w:rsid w:val="003A2D39"/>
    <w:rsid w:val="00434808"/>
    <w:rsid w:val="004369D6"/>
    <w:rsid w:val="00436D2A"/>
    <w:rsid w:val="00462862"/>
    <w:rsid w:val="00465D78"/>
    <w:rsid w:val="00492FB2"/>
    <w:rsid w:val="004A4CFB"/>
    <w:rsid w:val="004D45BF"/>
    <w:rsid w:val="004F7973"/>
    <w:rsid w:val="00505887"/>
    <w:rsid w:val="005136EA"/>
    <w:rsid w:val="005269CC"/>
    <w:rsid w:val="0053269D"/>
    <w:rsid w:val="0054088E"/>
    <w:rsid w:val="005729C4"/>
    <w:rsid w:val="005A1318"/>
    <w:rsid w:val="005D7C67"/>
    <w:rsid w:val="005F3F8D"/>
    <w:rsid w:val="0060304E"/>
    <w:rsid w:val="00611B7C"/>
    <w:rsid w:val="0062756D"/>
    <w:rsid w:val="00647D16"/>
    <w:rsid w:val="00651909"/>
    <w:rsid w:val="00660766"/>
    <w:rsid w:val="00660EB2"/>
    <w:rsid w:val="006B538A"/>
    <w:rsid w:val="006E28AA"/>
    <w:rsid w:val="006F587A"/>
    <w:rsid w:val="00710409"/>
    <w:rsid w:val="0071428B"/>
    <w:rsid w:val="007272C9"/>
    <w:rsid w:val="007372E1"/>
    <w:rsid w:val="00737957"/>
    <w:rsid w:val="00754A85"/>
    <w:rsid w:val="00784078"/>
    <w:rsid w:val="00791F0E"/>
    <w:rsid w:val="00796D58"/>
    <w:rsid w:val="007A2043"/>
    <w:rsid w:val="007B1E5D"/>
    <w:rsid w:val="007B39D4"/>
    <w:rsid w:val="007B6BD4"/>
    <w:rsid w:val="007E4028"/>
    <w:rsid w:val="007E7BE0"/>
    <w:rsid w:val="0080555C"/>
    <w:rsid w:val="0081044D"/>
    <w:rsid w:val="008349F5"/>
    <w:rsid w:val="00850089"/>
    <w:rsid w:val="008562C5"/>
    <w:rsid w:val="00890350"/>
    <w:rsid w:val="00892FB3"/>
    <w:rsid w:val="008B0639"/>
    <w:rsid w:val="008E030A"/>
    <w:rsid w:val="008E239E"/>
    <w:rsid w:val="008E530A"/>
    <w:rsid w:val="008F6B53"/>
    <w:rsid w:val="00930AB2"/>
    <w:rsid w:val="00945EC5"/>
    <w:rsid w:val="00955FD1"/>
    <w:rsid w:val="00956F75"/>
    <w:rsid w:val="0098430E"/>
    <w:rsid w:val="00992254"/>
    <w:rsid w:val="009D43E9"/>
    <w:rsid w:val="009D5AF7"/>
    <w:rsid w:val="009E1612"/>
    <w:rsid w:val="009E53B7"/>
    <w:rsid w:val="00A11D32"/>
    <w:rsid w:val="00A1485B"/>
    <w:rsid w:val="00A17C0A"/>
    <w:rsid w:val="00A23748"/>
    <w:rsid w:val="00A26F94"/>
    <w:rsid w:val="00A37ADB"/>
    <w:rsid w:val="00A636AB"/>
    <w:rsid w:val="00A63B87"/>
    <w:rsid w:val="00A9053F"/>
    <w:rsid w:val="00AA062C"/>
    <w:rsid w:val="00AA709F"/>
    <w:rsid w:val="00AB65BA"/>
    <w:rsid w:val="00AE7250"/>
    <w:rsid w:val="00B14613"/>
    <w:rsid w:val="00B3331C"/>
    <w:rsid w:val="00B34C74"/>
    <w:rsid w:val="00B359B3"/>
    <w:rsid w:val="00B37591"/>
    <w:rsid w:val="00B40FF6"/>
    <w:rsid w:val="00B54414"/>
    <w:rsid w:val="00B55D41"/>
    <w:rsid w:val="00BA574F"/>
    <w:rsid w:val="00BB7C35"/>
    <w:rsid w:val="00BC67D0"/>
    <w:rsid w:val="00BC7B2D"/>
    <w:rsid w:val="00BE403C"/>
    <w:rsid w:val="00BE4E3F"/>
    <w:rsid w:val="00C00741"/>
    <w:rsid w:val="00C02F0B"/>
    <w:rsid w:val="00C14364"/>
    <w:rsid w:val="00C2592C"/>
    <w:rsid w:val="00C267D1"/>
    <w:rsid w:val="00C30442"/>
    <w:rsid w:val="00C40EE5"/>
    <w:rsid w:val="00C40FAD"/>
    <w:rsid w:val="00C459F2"/>
    <w:rsid w:val="00CB05D7"/>
    <w:rsid w:val="00D028AC"/>
    <w:rsid w:val="00D112A5"/>
    <w:rsid w:val="00D169A2"/>
    <w:rsid w:val="00D17779"/>
    <w:rsid w:val="00D50587"/>
    <w:rsid w:val="00D6203C"/>
    <w:rsid w:val="00D631ED"/>
    <w:rsid w:val="00D6770B"/>
    <w:rsid w:val="00DB2F36"/>
    <w:rsid w:val="00DC7D0F"/>
    <w:rsid w:val="00DE1E30"/>
    <w:rsid w:val="00DF296C"/>
    <w:rsid w:val="00E040DC"/>
    <w:rsid w:val="00E050AE"/>
    <w:rsid w:val="00E144A2"/>
    <w:rsid w:val="00E31EC6"/>
    <w:rsid w:val="00E45455"/>
    <w:rsid w:val="00E81A9D"/>
    <w:rsid w:val="00E90ABC"/>
    <w:rsid w:val="00E97A85"/>
    <w:rsid w:val="00EA6D83"/>
    <w:rsid w:val="00EE4503"/>
    <w:rsid w:val="00F3251F"/>
    <w:rsid w:val="00F37004"/>
    <w:rsid w:val="00F378CE"/>
    <w:rsid w:val="00F42463"/>
    <w:rsid w:val="00F63EEC"/>
    <w:rsid w:val="00F949EA"/>
    <w:rsid w:val="00FA1311"/>
    <w:rsid w:val="00FA394D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AF7"/>
    <w:pPr>
      <w:keepNext/>
      <w:jc w:val="center"/>
      <w:outlineLvl w:val="0"/>
    </w:pPr>
    <w:rPr>
      <w:b/>
      <w:sz w:val="4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7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434808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43480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AF7"/>
    <w:pPr>
      <w:keepNext/>
      <w:jc w:val="center"/>
      <w:outlineLvl w:val="0"/>
    </w:pPr>
    <w:rPr>
      <w:b/>
      <w:sz w:val="4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7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434808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43480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98</cp:revision>
  <cp:lastPrinted>2015-12-07T20:43:00Z</cp:lastPrinted>
  <dcterms:created xsi:type="dcterms:W3CDTF">2015-09-09T10:13:00Z</dcterms:created>
  <dcterms:modified xsi:type="dcterms:W3CDTF">2017-12-15T07:28:00Z</dcterms:modified>
</cp:coreProperties>
</file>